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D3672" w14:textId="196B1B4A" w:rsidR="00195179" w:rsidRPr="00764901" w:rsidRDefault="00CB5447" w:rsidP="00EF166B">
      <w:pPr>
        <w:jc w:val="center"/>
        <w:rPr>
          <w:b/>
          <w:sz w:val="24"/>
          <w:szCs w:val="24"/>
        </w:rPr>
      </w:pPr>
      <w:r w:rsidRPr="00764901">
        <w:rPr>
          <w:b/>
          <w:sz w:val="24"/>
          <w:szCs w:val="24"/>
        </w:rPr>
        <w:t>Uchwała nr 1/20</w:t>
      </w:r>
      <w:r w:rsidR="00524B8D">
        <w:rPr>
          <w:b/>
          <w:sz w:val="24"/>
          <w:szCs w:val="24"/>
        </w:rPr>
        <w:t>2</w:t>
      </w:r>
      <w:r w:rsidR="00B33A22">
        <w:rPr>
          <w:b/>
          <w:sz w:val="24"/>
          <w:szCs w:val="24"/>
        </w:rPr>
        <w:t>5</w:t>
      </w:r>
    </w:p>
    <w:p w14:paraId="4A7E6D2F" w14:textId="77777777" w:rsidR="00EF166B" w:rsidRPr="00764901" w:rsidRDefault="004E10F0" w:rsidP="00EF166B">
      <w:pPr>
        <w:jc w:val="center"/>
        <w:rPr>
          <w:b/>
          <w:sz w:val="24"/>
          <w:szCs w:val="24"/>
        </w:rPr>
      </w:pPr>
      <w:r w:rsidRPr="00764901">
        <w:rPr>
          <w:b/>
          <w:sz w:val="24"/>
          <w:szCs w:val="24"/>
        </w:rPr>
        <w:t>Komisji Rewizyjnej Rady Gminy Kawęczyn</w:t>
      </w:r>
    </w:p>
    <w:p w14:paraId="6F2F7FA2" w14:textId="51037AD2" w:rsidR="00EF166B" w:rsidRPr="00764901" w:rsidRDefault="004E10F0" w:rsidP="003544FB">
      <w:pPr>
        <w:jc w:val="center"/>
        <w:rPr>
          <w:b/>
          <w:sz w:val="24"/>
          <w:szCs w:val="24"/>
        </w:rPr>
      </w:pPr>
      <w:r w:rsidRPr="00764901">
        <w:rPr>
          <w:b/>
          <w:sz w:val="24"/>
          <w:szCs w:val="24"/>
        </w:rPr>
        <w:t xml:space="preserve">z dnia </w:t>
      </w:r>
      <w:r w:rsidR="00B33A22">
        <w:rPr>
          <w:b/>
          <w:sz w:val="24"/>
          <w:szCs w:val="24"/>
        </w:rPr>
        <w:t>0</w:t>
      </w:r>
      <w:r w:rsidR="0086273D">
        <w:rPr>
          <w:b/>
          <w:sz w:val="24"/>
          <w:szCs w:val="24"/>
        </w:rPr>
        <w:t>6</w:t>
      </w:r>
      <w:r w:rsidR="00FF0D63">
        <w:rPr>
          <w:b/>
          <w:sz w:val="24"/>
          <w:szCs w:val="24"/>
        </w:rPr>
        <w:t>.05</w:t>
      </w:r>
      <w:r w:rsidRPr="00764901">
        <w:rPr>
          <w:b/>
          <w:sz w:val="24"/>
          <w:szCs w:val="24"/>
        </w:rPr>
        <w:t>.20</w:t>
      </w:r>
      <w:r w:rsidR="001A7E99">
        <w:rPr>
          <w:b/>
          <w:sz w:val="24"/>
          <w:szCs w:val="24"/>
        </w:rPr>
        <w:t>2</w:t>
      </w:r>
      <w:r w:rsidR="00B33A22">
        <w:rPr>
          <w:b/>
          <w:sz w:val="24"/>
          <w:szCs w:val="24"/>
        </w:rPr>
        <w:t>5</w:t>
      </w:r>
      <w:r w:rsidRPr="00764901">
        <w:rPr>
          <w:b/>
          <w:sz w:val="24"/>
          <w:szCs w:val="24"/>
        </w:rPr>
        <w:t>r.</w:t>
      </w:r>
    </w:p>
    <w:p w14:paraId="0C4068B5" w14:textId="77777777" w:rsidR="003544FB" w:rsidRPr="00764901" w:rsidRDefault="003544FB" w:rsidP="003544FB">
      <w:pPr>
        <w:jc w:val="center"/>
        <w:rPr>
          <w:b/>
          <w:sz w:val="24"/>
          <w:szCs w:val="24"/>
        </w:rPr>
      </w:pPr>
    </w:p>
    <w:p w14:paraId="1DFDAF2A" w14:textId="4246AA99" w:rsidR="004E10F0" w:rsidRDefault="004E10F0" w:rsidP="00EF166B">
      <w:pPr>
        <w:jc w:val="center"/>
        <w:rPr>
          <w:b/>
          <w:sz w:val="24"/>
          <w:szCs w:val="24"/>
        </w:rPr>
      </w:pPr>
      <w:r w:rsidRPr="00764901">
        <w:rPr>
          <w:b/>
          <w:sz w:val="24"/>
          <w:szCs w:val="24"/>
        </w:rPr>
        <w:t>w sprawie udzielenia absolutorium Wójtowi Gminy Kawęczyn za rok 20</w:t>
      </w:r>
      <w:r w:rsidR="002D39CE">
        <w:rPr>
          <w:b/>
          <w:sz w:val="24"/>
          <w:szCs w:val="24"/>
        </w:rPr>
        <w:t>2</w:t>
      </w:r>
      <w:r w:rsidR="00B33A22">
        <w:rPr>
          <w:b/>
          <w:sz w:val="24"/>
          <w:szCs w:val="24"/>
        </w:rPr>
        <w:t>4</w:t>
      </w:r>
    </w:p>
    <w:p w14:paraId="283595B5" w14:textId="77777777" w:rsidR="00764901" w:rsidRPr="00764901" w:rsidRDefault="00764901" w:rsidP="00EF166B">
      <w:pPr>
        <w:jc w:val="center"/>
        <w:rPr>
          <w:b/>
          <w:sz w:val="24"/>
          <w:szCs w:val="24"/>
        </w:rPr>
      </w:pPr>
    </w:p>
    <w:p w14:paraId="2ABD041E" w14:textId="751B881A" w:rsidR="005365CF" w:rsidRPr="00A86FF4" w:rsidRDefault="008920CD">
      <w:pPr>
        <w:rPr>
          <w:sz w:val="24"/>
          <w:szCs w:val="24"/>
        </w:rPr>
      </w:pPr>
      <w:r w:rsidRPr="00A86FF4">
        <w:rPr>
          <w:sz w:val="24"/>
          <w:szCs w:val="24"/>
        </w:rPr>
        <w:t xml:space="preserve">Na podstawie art. 18, ust. 3 ustawy z dnia 8 marca 1990 roku o samorządzie gminnym (Dz. U. z </w:t>
      </w:r>
      <w:r w:rsidR="00AC6FEA" w:rsidRPr="00A86FF4">
        <w:rPr>
          <w:sz w:val="24"/>
          <w:szCs w:val="24"/>
        </w:rPr>
        <w:t>20</w:t>
      </w:r>
      <w:r w:rsidR="008F2968" w:rsidRPr="00A86FF4">
        <w:rPr>
          <w:sz w:val="24"/>
          <w:szCs w:val="24"/>
        </w:rPr>
        <w:t>2</w:t>
      </w:r>
      <w:r w:rsidR="00A86FF4">
        <w:rPr>
          <w:sz w:val="24"/>
          <w:szCs w:val="24"/>
        </w:rPr>
        <w:t>4</w:t>
      </w:r>
      <w:r w:rsidRPr="00A86FF4">
        <w:rPr>
          <w:sz w:val="24"/>
          <w:szCs w:val="24"/>
        </w:rPr>
        <w:t xml:space="preserve"> poz. </w:t>
      </w:r>
      <w:r w:rsidR="00C1300B">
        <w:rPr>
          <w:sz w:val="24"/>
          <w:szCs w:val="24"/>
        </w:rPr>
        <w:t>1465</w:t>
      </w:r>
      <w:r w:rsidR="006D79C9" w:rsidRPr="00A86FF4">
        <w:rPr>
          <w:sz w:val="24"/>
          <w:szCs w:val="24"/>
        </w:rPr>
        <w:t xml:space="preserve"> ze zmianami</w:t>
      </w:r>
      <w:r w:rsidRPr="00A86FF4">
        <w:rPr>
          <w:sz w:val="24"/>
          <w:szCs w:val="24"/>
        </w:rPr>
        <w:t xml:space="preserve">) art. 270 ust. 2 i 3 ustawy z dnia 27 sierpnia 2009 roku o </w:t>
      </w:r>
      <w:r w:rsidR="00CE17C1">
        <w:rPr>
          <w:sz w:val="24"/>
          <w:szCs w:val="24"/>
        </w:rPr>
        <w:t>f</w:t>
      </w:r>
      <w:r w:rsidRPr="00A86FF4">
        <w:rPr>
          <w:sz w:val="24"/>
          <w:szCs w:val="24"/>
        </w:rPr>
        <w:t xml:space="preserve">inansach publicznych (Dz. U. </w:t>
      </w:r>
      <w:r w:rsidR="008F2968" w:rsidRPr="00A86FF4">
        <w:rPr>
          <w:sz w:val="24"/>
          <w:szCs w:val="24"/>
        </w:rPr>
        <w:t>z 202</w:t>
      </w:r>
      <w:r w:rsidR="00C1300B">
        <w:rPr>
          <w:sz w:val="24"/>
          <w:szCs w:val="24"/>
        </w:rPr>
        <w:t>4</w:t>
      </w:r>
      <w:r w:rsidRPr="00A86FF4">
        <w:rPr>
          <w:sz w:val="24"/>
          <w:szCs w:val="24"/>
        </w:rPr>
        <w:t xml:space="preserve">, poz. </w:t>
      </w:r>
      <w:r w:rsidR="00C1300B">
        <w:rPr>
          <w:sz w:val="24"/>
          <w:szCs w:val="24"/>
        </w:rPr>
        <w:t>1530</w:t>
      </w:r>
      <w:r w:rsidR="00AC6FEA" w:rsidRPr="00A86FF4">
        <w:rPr>
          <w:sz w:val="24"/>
          <w:szCs w:val="24"/>
        </w:rPr>
        <w:t xml:space="preserve"> z</w:t>
      </w:r>
      <w:r w:rsidR="00C1300B">
        <w:rPr>
          <w:sz w:val="24"/>
          <w:szCs w:val="24"/>
        </w:rPr>
        <w:t>e</w:t>
      </w:r>
      <w:r w:rsidR="00AC6FEA" w:rsidRPr="00A86FF4">
        <w:rPr>
          <w:sz w:val="24"/>
          <w:szCs w:val="24"/>
        </w:rPr>
        <w:t xml:space="preserve"> zm</w:t>
      </w:r>
      <w:r w:rsidR="00C1300B">
        <w:rPr>
          <w:sz w:val="24"/>
          <w:szCs w:val="24"/>
        </w:rPr>
        <w:t>ianami</w:t>
      </w:r>
      <w:r w:rsidRPr="00A86FF4">
        <w:rPr>
          <w:sz w:val="24"/>
          <w:szCs w:val="24"/>
        </w:rPr>
        <w:t>)</w:t>
      </w:r>
    </w:p>
    <w:p w14:paraId="3053B1B1" w14:textId="77777777" w:rsidR="00764901" w:rsidRPr="00A86FF4" w:rsidRDefault="005365CF">
      <w:pPr>
        <w:rPr>
          <w:sz w:val="24"/>
          <w:szCs w:val="24"/>
        </w:rPr>
      </w:pPr>
      <w:r w:rsidRPr="00A86FF4">
        <w:rPr>
          <w:sz w:val="24"/>
          <w:szCs w:val="24"/>
        </w:rPr>
        <w:t xml:space="preserve">Komisja Rewizyjna Rady Gminy w Kawęczynie </w:t>
      </w:r>
    </w:p>
    <w:p w14:paraId="15D48F06" w14:textId="77777777" w:rsidR="00764901" w:rsidRPr="00764901" w:rsidRDefault="00764901">
      <w:pPr>
        <w:rPr>
          <w:sz w:val="24"/>
          <w:szCs w:val="24"/>
        </w:rPr>
      </w:pPr>
    </w:p>
    <w:p w14:paraId="167F83BE" w14:textId="526FDCB9" w:rsidR="004B50B7" w:rsidRDefault="005365CF" w:rsidP="000F2F1B">
      <w:pPr>
        <w:jc w:val="center"/>
        <w:rPr>
          <w:b/>
          <w:sz w:val="24"/>
          <w:szCs w:val="24"/>
        </w:rPr>
      </w:pPr>
      <w:r w:rsidRPr="00764901">
        <w:rPr>
          <w:b/>
          <w:sz w:val="24"/>
          <w:szCs w:val="24"/>
        </w:rPr>
        <w:t xml:space="preserve">Pozytywnie opiniuje wykonanie budżetu gminy za rok </w:t>
      </w:r>
      <w:r w:rsidR="0086273D">
        <w:rPr>
          <w:b/>
          <w:sz w:val="24"/>
          <w:szCs w:val="24"/>
        </w:rPr>
        <w:t>202</w:t>
      </w:r>
      <w:r w:rsidR="00B33A22">
        <w:rPr>
          <w:b/>
          <w:sz w:val="24"/>
          <w:szCs w:val="24"/>
        </w:rPr>
        <w:t>4</w:t>
      </w:r>
    </w:p>
    <w:p w14:paraId="34EDCA18" w14:textId="77777777" w:rsidR="000F2F1B" w:rsidRPr="00764901" w:rsidRDefault="005365CF" w:rsidP="000F2F1B">
      <w:pPr>
        <w:jc w:val="center"/>
        <w:rPr>
          <w:b/>
          <w:sz w:val="24"/>
          <w:szCs w:val="24"/>
        </w:rPr>
      </w:pPr>
      <w:r w:rsidRPr="00764901">
        <w:rPr>
          <w:b/>
          <w:sz w:val="24"/>
          <w:szCs w:val="24"/>
        </w:rPr>
        <w:t xml:space="preserve"> i wnioskuje do Rady Gminy Kawęczyn </w:t>
      </w:r>
    </w:p>
    <w:p w14:paraId="216ECBCB" w14:textId="77777777" w:rsidR="005365CF" w:rsidRPr="00764901" w:rsidRDefault="005365CF" w:rsidP="000F2F1B">
      <w:pPr>
        <w:jc w:val="center"/>
        <w:rPr>
          <w:b/>
          <w:sz w:val="24"/>
          <w:szCs w:val="24"/>
        </w:rPr>
      </w:pPr>
      <w:r w:rsidRPr="00764901">
        <w:rPr>
          <w:b/>
          <w:sz w:val="24"/>
          <w:szCs w:val="24"/>
        </w:rPr>
        <w:t>o udzielenie Wójtowi Gminy Kawęczyn Absolutorium</w:t>
      </w:r>
    </w:p>
    <w:p w14:paraId="328CF2C1" w14:textId="77777777" w:rsidR="00764901" w:rsidRDefault="00764901" w:rsidP="00EF166B">
      <w:pPr>
        <w:jc w:val="center"/>
        <w:rPr>
          <w:sz w:val="24"/>
          <w:szCs w:val="24"/>
        </w:rPr>
      </w:pPr>
    </w:p>
    <w:p w14:paraId="64499EF1" w14:textId="77777777" w:rsidR="005365CF" w:rsidRPr="00D30BA6" w:rsidRDefault="005365CF" w:rsidP="00EF166B">
      <w:pPr>
        <w:jc w:val="center"/>
        <w:rPr>
          <w:b/>
          <w:bCs/>
          <w:sz w:val="24"/>
          <w:szCs w:val="24"/>
        </w:rPr>
      </w:pPr>
      <w:r w:rsidRPr="00D30BA6">
        <w:rPr>
          <w:b/>
          <w:bCs/>
          <w:sz w:val="24"/>
          <w:szCs w:val="24"/>
        </w:rPr>
        <w:t>Uzasadnienie</w:t>
      </w:r>
    </w:p>
    <w:p w14:paraId="776372AB" w14:textId="0D36D2C7" w:rsidR="004E10F0" w:rsidRPr="00764901" w:rsidRDefault="005365CF" w:rsidP="00D30BA6">
      <w:pPr>
        <w:ind w:firstLine="708"/>
        <w:jc w:val="both"/>
        <w:rPr>
          <w:sz w:val="24"/>
          <w:szCs w:val="24"/>
        </w:rPr>
      </w:pPr>
      <w:r w:rsidRPr="00764901">
        <w:rPr>
          <w:sz w:val="24"/>
          <w:szCs w:val="24"/>
        </w:rPr>
        <w:t>Komisja Rewizyjna Rady Gminy Kawęczyn na posiedzeniu w dniu</w:t>
      </w:r>
      <w:r w:rsidR="001A7E99">
        <w:rPr>
          <w:sz w:val="24"/>
          <w:szCs w:val="24"/>
        </w:rPr>
        <w:t xml:space="preserve"> </w:t>
      </w:r>
      <w:r w:rsidR="00B33A22">
        <w:rPr>
          <w:sz w:val="24"/>
          <w:szCs w:val="24"/>
        </w:rPr>
        <w:t>0</w:t>
      </w:r>
      <w:r w:rsidR="0086273D">
        <w:rPr>
          <w:sz w:val="24"/>
          <w:szCs w:val="24"/>
        </w:rPr>
        <w:t>6</w:t>
      </w:r>
      <w:r w:rsidR="004E26B6">
        <w:rPr>
          <w:sz w:val="24"/>
          <w:szCs w:val="24"/>
        </w:rPr>
        <w:t>.05.</w:t>
      </w:r>
      <w:r w:rsidRPr="00764901">
        <w:rPr>
          <w:sz w:val="24"/>
          <w:szCs w:val="24"/>
        </w:rPr>
        <w:t>20</w:t>
      </w:r>
      <w:r w:rsidR="00FF0D63">
        <w:rPr>
          <w:sz w:val="24"/>
          <w:szCs w:val="24"/>
        </w:rPr>
        <w:t>2</w:t>
      </w:r>
      <w:r w:rsidR="00B33A22">
        <w:rPr>
          <w:sz w:val="24"/>
          <w:szCs w:val="24"/>
        </w:rPr>
        <w:t>5</w:t>
      </w:r>
      <w:r w:rsidR="007134BE">
        <w:rPr>
          <w:sz w:val="24"/>
          <w:szCs w:val="24"/>
        </w:rPr>
        <w:t xml:space="preserve"> </w:t>
      </w:r>
      <w:r w:rsidR="00346839">
        <w:rPr>
          <w:sz w:val="24"/>
          <w:szCs w:val="24"/>
        </w:rPr>
        <w:t xml:space="preserve">roku, </w:t>
      </w:r>
      <w:r w:rsidR="004E26B6">
        <w:rPr>
          <w:sz w:val="24"/>
          <w:szCs w:val="24"/>
        </w:rPr>
        <w:t xml:space="preserve">dokonała analizy i </w:t>
      </w:r>
      <w:r w:rsidRPr="00764901">
        <w:rPr>
          <w:sz w:val="24"/>
          <w:szCs w:val="24"/>
        </w:rPr>
        <w:t>rozpatrzyła sprawozdanie Wójta Gminy Kawęczyn z wykonania budżetu gminy za rok 20</w:t>
      </w:r>
      <w:r w:rsidR="002D39CE">
        <w:rPr>
          <w:sz w:val="24"/>
          <w:szCs w:val="24"/>
        </w:rPr>
        <w:t>2</w:t>
      </w:r>
      <w:r w:rsidR="00B33A22">
        <w:rPr>
          <w:sz w:val="24"/>
          <w:szCs w:val="24"/>
        </w:rPr>
        <w:t>4</w:t>
      </w:r>
      <w:r w:rsidRPr="00764901">
        <w:rPr>
          <w:sz w:val="24"/>
          <w:szCs w:val="24"/>
        </w:rPr>
        <w:t>, zapoznała się z opinią Regionalnej Izby Obrachunkowej w Poznaniu o tym sprawozdaniu, dokonała analizy sprawozdania finansowego za rok 20</w:t>
      </w:r>
      <w:r w:rsidR="002D39CE">
        <w:rPr>
          <w:sz w:val="24"/>
          <w:szCs w:val="24"/>
        </w:rPr>
        <w:t>2</w:t>
      </w:r>
      <w:r w:rsidR="00B33A22">
        <w:rPr>
          <w:sz w:val="24"/>
          <w:szCs w:val="24"/>
        </w:rPr>
        <w:t>4</w:t>
      </w:r>
      <w:r w:rsidRPr="00764901">
        <w:rPr>
          <w:sz w:val="24"/>
          <w:szCs w:val="24"/>
        </w:rPr>
        <w:t>, zapoznała się z informacją o stanie mienia komunalnego oraz z informacją o kształtowaniu się Wieloletniej Prognozy Finansowej jednostki.</w:t>
      </w:r>
      <w:r w:rsidR="00CB5447" w:rsidRPr="00764901">
        <w:rPr>
          <w:sz w:val="24"/>
          <w:szCs w:val="24"/>
        </w:rPr>
        <w:t xml:space="preserve"> W trakcie prac nad sformuł</w:t>
      </w:r>
      <w:r w:rsidR="00346839">
        <w:rPr>
          <w:sz w:val="24"/>
          <w:szCs w:val="24"/>
        </w:rPr>
        <w:t>owaniem wniosku absolutoryjnego</w:t>
      </w:r>
      <w:r w:rsidR="00CB5447" w:rsidRPr="00764901">
        <w:rPr>
          <w:sz w:val="24"/>
          <w:szCs w:val="24"/>
        </w:rPr>
        <w:t>, komisja wykorzystała materiały źródłowe w zakresie gospodarki finansowej</w:t>
      </w:r>
      <w:r w:rsidR="00346839">
        <w:rPr>
          <w:sz w:val="24"/>
          <w:szCs w:val="24"/>
        </w:rPr>
        <w:t>.</w:t>
      </w:r>
    </w:p>
    <w:p w14:paraId="3D32F246" w14:textId="4FC32060" w:rsidR="00CB5447" w:rsidRPr="00764901" w:rsidRDefault="00CB5447" w:rsidP="00D30BA6">
      <w:pPr>
        <w:ind w:firstLine="708"/>
        <w:jc w:val="both"/>
        <w:rPr>
          <w:sz w:val="24"/>
          <w:szCs w:val="24"/>
        </w:rPr>
      </w:pPr>
      <w:r w:rsidRPr="00764901">
        <w:rPr>
          <w:sz w:val="24"/>
          <w:szCs w:val="24"/>
        </w:rPr>
        <w:t>Rozpatrując materiały dotyczące procedury absolutoryjnej, Komisja Rewizyjna Rady Gminy Kawęczyn, przed wydaniem niniejszego wniosku, dopełniła wszelkich czynności określonych w art. 270 ustawy o finansach publicznych. Na podstawie analizowanych dokumentów źródłowych, wysłuchaniu informacji komisja stwierdziła, iż realizując budżet roku 20</w:t>
      </w:r>
      <w:r w:rsidR="002D39CE">
        <w:rPr>
          <w:sz w:val="24"/>
          <w:szCs w:val="24"/>
        </w:rPr>
        <w:t>2</w:t>
      </w:r>
      <w:r w:rsidR="00B33A22">
        <w:rPr>
          <w:sz w:val="24"/>
          <w:szCs w:val="24"/>
        </w:rPr>
        <w:t>4</w:t>
      </w:r>
      <w:r w:rsidRPr="00764901">
        <w:rPr>
          <w:sz w:val="24"/>
          <w:szCs w:val="24"/>
        </w:rPr>
        <w:t>, Wójt Gminy Kawęczyn kierował się zasadą celowości, legalności i oszczędności w procesie gospodarowania środkami publicznymi</w:t>
      </w:r>
    </w:p>
    <w:p w14:paraId="66852D7C" w14:textId="77777777" w:rsidR="00CB5447" w:rsidRPr="00764901" w:rsidRDefault="00CB5447" w:rsidP="00D30BA6">
      <w:pPr>
        <w:ind w:firstLine="708"/>
        <w:jc w:val="both"/>
        <w:rPr>
          <w:sz w:val="24"/>
          <w:szCs w:val="24"/>
        </w:rPr>
      </w:pPr>
      <w:r w:rsidRPr="00764901">
        <w:rPr>
          <w:sz w:val="24"/>
          <w:szCs w:val="24"/>
        </w:rPr>
        <w:t xml:space="preserve">Opinia Komisji Rewizyjnej o wykonaniu budżetu stanowi załącznik do niniejszej uchwały. </w:t>
      </w:r>
    </w:p>
    <w:p w14:paraId="1E2EE7E2" w14:textId="0D460411" w:rsidR="00CB5447" w:rsidRPr="00B804CB" w:rsidRDefault="00CB5447" w:rsidP="00D30BA6">
      <w:pPr>
        <w:ind w:firstLine="708"/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lastRenderedPageBreak/>
        <w:t>W związku z powyższym komisja rewizyjna pozytywnie opiniuje realizację budżetu gminy za rok 20</w:t>
      </w:r>
      <w:r w:rsidR="002D39CE" w:rsidRPr="00B804CB">
        <w:rPr>
          <w:rFonts w:cstheme="minorHAnsi"/>
          <w:sz w:val="24"/>
          <w:szCs w:val="24"/>
        </w:rPr>
        <w:t>2</w:t>
      </w:r>
      <w:r w:rsidR="00B33A22" w:rsidRPr="00B804CB">
        <w:rPr>
          <w:rFonts w:cstheme="minorHAnsi"/>
          <w:sz w:val="24"/>
          <w:szCs w:val="24"/>
        </w:rPr>
        <w:t>4</w:t>
      </w:r>
      <w:r w:rsidRPr="00B804CB">
        <w:rPr>
          <w:rFonts w:cstheme="minorHAnsi"/>
          <w:sz w:val="24"/>
          <w:szCs w:val="24"/>
        </w:rPr>
        <w:t xml:space="preserve"> i wnosi jak w sentencji.</w:t>
      </w:r>
    </w:p>
    <w:p w14:paraId="088289EB" w14:textId="77777777" w:rsidR="00CB5447" w:rsidRPr="00B804CB" w:rsidRDefault="00CB5447" w:rsidP="00D30BA6">
      <w:pPr>
        <w:ind w:firstLine="708"/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t xml:space="preserve">Wniosek o udzielenie absolutorium Wójtowi Gminy Kawęczyn przyjęto w głosowaniu jawnym, </w:t>
      </w:r>
      <w:r w:rsidR="00764901" w:rsidRPr="00B804CB">
        <w:rPr>
          <w:rFonts w:cstheme="minorHAnsi"/>
          <w:sz w:val="24"/>
          <w:szCs w:val="24"/>
        </w:rPr>
        <w:t xml:space="preserve">następującym stosunkiem głosów: </w:t>
      </w:r>
    </w:p>
    <w:p w14:paraId="12F1B46C" w14:textId="3E2A967C" w:rsidR="006A3FD3" w:rsidRPr="00B804CB" w:rsidRDefault="006A3FD3" w:rsidP="00B804CB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B804CB">
        <w:rPr>
          <w:rFonts w:cstheme="minorHAnsi"/>
          <w:color w:val="000000" w:themeColor="text1"/>
          <w:sz w:val="24"/>
          <w:szCs w:val="24"/>
        </w:rPr>
        <w:t>Obecnych na posiedzeni</w:t>
      </w:r>
      <w:r w:rsidR="001A7E99" w:rsidRPr="00B804CB">
        <w:rPr>
          <w:rFonts w:cstheme="minorHAnsi"/>
          <w:color w:val="000000" w:themeColor="text1"/>
          <w:sz w:val="24"/>
          <w:szCs w:val="24"/>
        </w:rPr>
        <w:t>u</w:t>
      </w:r>
      <w:r w:rsidRPr="00B804CB">
        <w:rPr>
          <w:rFonts w:cstheme="minorHAnsi"/>
          <w:color w:val="000000" w:themeColor="text1"/>
          <w:sz w:val="24"/>
          <w:szCs w:val="24"/>
        </w:rPr>
        <w:t xml:space="preserve"> w dni</w:t>
      </w:r>
      <w:r w:rsidR="001A7E99" w:rsidRPr="00B804CB">
        <w:rPr>
          <w:rFonts w:cstheme="minorHAnsi"/>
          <w:color w:val="000000" w:themeColor="text1"/>
          <w:sz w:val="24"/>
          <w:szCs w:val="24"/>
        </w:rPr>
        <w:t xml:space="preserve">u </w:t>
      </w:r>
      <w:r w:rsidR="00B33A22" w:rsidRPr="00B804CB">
        <w:rPr>
          <w:rFonts w:cstheme="minorHAnsi"/>
          <w:color w:val="000000" w:themeColor="text1"/>
          <w:sz w:val="24"/>
          <w:szCs w:val="24"/>
        </w:rPr>
        <w:t>0</w:t>
      </w:r>
      <w:r w:rsidR="0086273D" w:rsidRPr="00B804CB">
        <w:rPr>
          <w:rFonts w:cstheme="minorHAnsi"/>
          <w:color w:val="000000" w:themeColor="text1"/>
          <w:sz w:val="24"/>
          <w:szCs w:val="24"/>
        </w:rPr>
        <w:t>6</w:t>
      </w:r>
      <w:r w:rsidR="00FF0D63" w:rsidRPr="00B804CB">
        <w:rPr>
          <w:rFonts w:cstheme="minorHAnsi"/>
          <w:color w:val="000000" w:themeColor="text1"/>
          <w:sz w:val="24"/>
          <w:szCs w:val="24"/>
        </w:rPr>
        <w:t>.05.202</w:t>
      </w:r>
      <w:r w:rsidR="001A5B75" w:rsidRPr="00B804CB">
        <w:rPr>
          <w:rFonts w:cstheme="minorHAnsi"/>
          <w:color w:val="000000" w:themeColor="text1"/>
          <w:sz w:val="24"/>
          <w:szCs w:val="24"/>
        </w:rPr>
        <w:t>5</w:t>
      </w:r>
      <w:r w:rsidR="001A7E99" w:rsidRPr="00B804CB">
        <w:rPr>
          <w:rFonts w:cstheme="minorHAnsi"/>
          <w:color w:val="000000" w:themeColor="text1"/>
          <w:sz w:val="24"/>
          <w:szCs w:val="24"/>
        </w:rPr>
        <w:t xml:space="preserve"> było</w:t>
      </w:r>
      <w:r w:rsidRPr="00B804CB">
        <w:rPr>
          <w:rFonts w:cstheme="minorHAnsi"/>
          <w:color w:val="000000" w:themeColor="text1"/>
          <w:sz w:val="24"/>
          <w:szCs w:val="24"/>
        </w:rPr>
        <w:t xml:space="preserve"> </w:t>
      </w:r>
      <w:r w:rsidR="00B33A22" w:rsidRPr="00B804CB">
        <w:rPr>
          <w:rFonts w:cstheme="minorHAnsi"/>
          <w:b/>
          <w:bCs/>
          <w:color w:val="000000" w:themeColor="text1"/>
          <w:sz w:val="24"/>
          <w:szCs w:val="24"/>
        </w:rPr>
        <w:t>5</w:t>
      </w:r>
      <w:r w:rsidRPr="00B804CB">
        <w:rPr>
          <w:rFonts w:cstheme="minorHAnsi"/>
          <w:color w:val="000000" w:themeColor="text1"/>
          <w:sz w:val="24"/>
          <w:szCs w:val="24"/>
        </w:rPr>
        <w:t xml:space="preserve"> radnych</w:t>
      </w:r>
      <w:r w:rsidR="001A7E99" w:rsidRPr="00B804CB">
        <w:rPr>
          <w:rFonts w:cstheme="minorHAnsi"/>
          <w:color w:val="000000" w:themeColor="text1"/>
          <w:sz w:val="24"/>
          <w:szCs w:val="24"/>
        </w:rPr>
        <w:t>.</w:t>
      </w:r>
    </w:p>
    <w:p w14:paraId="5DA3419D" w14:textId="50DA07C4" w:rsidR="00685ABE" w:rsidRPr="00B804CB" w:rsidRDefault="00685ABE" w:rsidP="00B804CB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B804CB">
        <w:rPr>
          <w:rFonts w:cstheme="minorHAnsi"/>
          <w:color w:val="000000" w:themeColor="text1"/>
          <w:sz w:val="24"/>
          <w:szCs w:val="24"/>
        </w:rPr>
        <w:t xml:space="preserve">W sprawie udzielenia absolutorium głosowało </w:t>
      </w:r>
      <w:r w:rsidR="00B33A22" w:rsidRPr="00B804CB">
        <w:rPr>
          <w:rFonts w:cstheme="minorHAnsi"/>
          <w:b/>
          <w:bCs/>
          <w:color w:val="000000" w:themeColor="text1"/>
          <w:sz w:val="24"/>
          <w:szCs w:val="24"/>
        </w:rPr>
        <w:t>5</w:t>
      </w:r>
      <w:r w:rsidR="0086273D" w:rsidRPr="00B804CB">
        <w:rPr>
          <w:rFonts w:cstheme="minorHAnsi"/>
          <w:color w:val="000000" w:themeColor="text1"/>
          <w:sz w:val="24"/>
          <w:szCs w:val="24"/>
        </w:rPr>
        <w:t xml:space="preserve"> </w:t>
      </w:r>
      <w:r w:rsidRPr="00B804CB">
        <w:rPr>
          <w:rFonts w:cstheme="minorHAnsi"/>
          <w:color w:val="000000" w:themeColor="text1"/>
          <w:sz w:val="24"/>
          <w:szCs w:val="24"/>
        </w:rPr>
        <w:t>radnych.</w:t>
      </w:r>
    </w:p>
    <w:p w14:paraId="5B190E95" w14:textId="77777777" w:rsidR="00764901" w:rsidRPr="00B804CB" w:rsidRDefault="00685ABE" w:rsidP="00B804CB">
      <w:pPr>
        <w:ind w:firstLine="360"/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t>Wyniki przeprowadzonego głosowania:</w:t>
      </w:r>
    </w:p>
    <w:p w14:paraId="6B514F34" w14:textId="790CE19F" w:rsidR="00987D8F" w:rsidRPr="00B804CB" w:rsidRDefault="00A86FF4" w:rsidP="00B804CB">
      <w:pPr>
        <w:pStyle w:val="Akapitzlist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B804CB">
        <w:rPr>
          <w:rFonts w:cstheme="minorHAnsi"/>
          <w:sz w:val="24"/>
          <w:szCs w:val="24"/>
        </w:rPr>
        <w:t>Jolanta Woźniak</w:t>
      </w:r>
      <w:r w:rsidR="001D087A" w:rsidRPr="00B804CB">
        <w:rPr>
          <w:rFonts w:cstheme="minorHAnsi"/>
          <w:sz w:val="24"/>
          <w:szCs w:val="24"/>
        </w:rPr>
        <w:tab/>
      </w:r>
      <w:r w:rsidR="001D087A" w:rsidRPr="00B804CB">
        <w:rPr>
          <w:rFonts w:cstheme="minorHAnsi"/>
          <w:sz w:val="24"/>
          <w:szCs w:val="24"/>
        </w:rPr>
        <w:tab/>
      </w:r>
      <w:r w:rsidR="00987D8F" w:rsidRPr="00B804CB">
        <w:rPr>
          <w:rFonts w:cstheme="minorHAnsi"/>
          <w:sz w:val="24"/>
          <w:szCs w:val="24"/>
        </w:rPr>
        <w:t xml:space="preserve">– </w:t>
      </w:r>
      <w:r w:rsidR="00987D8F" w:rsidRPr="00B804CB">
        <w:rPr>
          <w:rFonts w:cstheme="minorHAnsi"/>
          <w:sz w:val="24"/>
          <w:szCs w:val="24"/>
        </w:rPr>
        <w:tab/>
      </w:r>
      <w:r w:rsidR="00987D8F" w:rsidRPr="00B804CB">
        <w:rPr>
          <w:rFonts w:cstheme="minorHAnsi"/>
          <w:b/>
          <w:sz w:val="24"/>
          <w:szCs w:val="24"/>
        </w:rPr>
        <w:t>za</w:t>
      </w:r>
    </w:p>
    <w:p w14:paraId="29587F5E" w14:textId="57BCEC7A" w:rsidR="00EB232B" w:rsidRPr="00B804CB" w:rsidRDefault="00A86FF4" w:rsidP="00B804CB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t xml:space="preserve">Mateusz </w:t>
      </w:r>
      <w:proofErr w:type="spellStart"/>
      <w:r w:rsidRPr="00B804CB">
        <w:rPr>
          <w:rFonts w:cstheme="minorHAnsi"/>
          <w:sz w:val="24"/>
          <w:szCs w:val="24"/>
        </w:rPr>
        <w:t>Pacześny</w:t>
      </w:r>
      <w:proofErr w:type="spellEnd"/>
      <w:r w:rsidR="001D087A" w:rsidRPr="00B804CB">
        <w:rPr>
          <w:rFonts w:cstheme="minorHAnsi"/>
          <w:sz w:val="24"/>
          <w:szCs w:val="24"/>
        </w:rPr>
        <w:tab/>
      </w:r>
      <w:r w:rsidR="001D087A" w:rsidRPr="00B804CB">
        <w:rPr>
          <w:rFonts w:cstheme="minorHAnsi"/>
          <w:sz w:val="24"/>
          <w:szCs w:val="24"/>
        </w:rPr>
        <w:tab/>
      </w:r>
      <w:r w:rsidR="00EB232B" w:rsidRPr="00B804CB">
        <w:rPr>
          <w:rFonts w:cstheme="minorHAnsi"/>
          <w:sz w:val="24"/>
          <w:szCs w:val="24"/>
        </w:rPr>
        <w:t xml:space="preserve">– </w:t>
      </w:r>
      <w:r w:rsidR="00EB232B" w:rsidRPr="00B804CB">
        <w:rPr>
          <w:rFonts w:cstheme="minorHAnsi"/>
          <w:sz w:val="24"/>
          <w:szCs w:val="24"/>
        </w:rPr>
        <w:tab/>
      </w:r>
      <w:r w:rsidR="00EB232B" w:rsidRPr="00B804CB">
        <w:rPr>
          <w:rFonts w:cstheme="minorHAnsi"/>
          <w:b/>
          <w:sz w:val="24"/>
          <w:szCs w:val="24"/>
        </w:rPr>
        <w:t>za</w:t>
      </w:r>
    </w:p>
    <w:p w14:paraId="0AEDBF35" w14:textId="4D51B889" w:rsidR="007134BE" w:rsidRPr="00B804CB" w:rsidRDefault="001D087A" w:rsidP="00B804CB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t>Waldemar Dusza</w:t>
      </w:r>
      <w:r w:rsidRPr="00B804CB">
        <w:rPr>
          <w:rFonts w:cstheme="minorHAnsi"/>
          <w:sz w:val="24"/>
          <w:szCs w:val="24"/>
        </w:rPr>
        <w:tab/>
      </w:r>
      <w:r w:rsidRPr="00B804CB">
        <w:rPr>
          <w:rFonts w:cstheme="minorHAnsi"/>
          <w:sz w:val="24"/>
          <w:szCs w:val="24"/>
        </w:rPr>
        <w:tab/>
      </w:r>
      <w:r w:rsidR="00987D8F" w:rsidRPr="00B804CB">
        <w:rPr>
          <w:rFonts w:cstheme="minorHAnsi"/>
          <w:sz w:val="24"/>
          <w:szCs w:val="24"/>
        </w:rPr>
        <w:t xml:space="preserve">– </w:t>
      </w:r>
      <w:r w:rsidR="00987D8F" w:rsidRPr="00B804CB">
        <w:rPr>
          <w:rFonts w:cstheme="minorHAnsi"/>
          <w:sz w:val="24"/>
          <w:szCs w:val="24"/>
        </w:rPr>
        <w:tab/>
      </w:r>
      <w:r w:rsidRPr="00B804CB">
        <w:rPr>
          <w:rFonts w:cstheme="minorHAnsi"/>
          <w:b/>
          <w:sz w:val="24"/>
          <w:szCs w:val="24"/>
        </w:rPr>
        <w:t>za</w:t>
      </w:r>
    </w:p>
    <w:p w14:paraId="7FFC4DDB" w14:textId="08F46A06" w:rsidR="00987D8F" w:rsidRPr="00B804CB" w:rsidRDefault="00987D8F" w:rsidP="00B804CB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t xml:space="preserve">Adrian </w:t>
      </w:r>
      <w:proofErr w:type="spellStart"/>
      <w:r w:rsidRPr="00B804CB">
        <w:rPr>
          <w:rFonts w:cstheme="minorHAnsi"/>
          <w:sz w:val="24"/>
          <w:szCs w:val="24"/>
        </w:rPr>
        <w:t>Kwinciak</w:t>
      </w:r>
      <w:proofErr w:type="spellEnd"/>
      <w:r w:rsidR="001D087A" w:rsidRPr="00B804CB">
        <w:rPr>
          <w:rFonts w:cstheme="minorHAnsi"/>
          <w:sz w:val="24"/>
          <w:szCs w:val="24"/>
        </w:rPr>
        <w:tab/>
      </w:r>
      <w:r w:rsidR="001D087A" w:rsidRPr="00B804CB">
        <w:rPr>
          <w:rFonts w:cstheme="minorHAnsi"/>
          <w:sz w:val="24"/>
          <w:szCs w:val="24"/>
        </w:rPr>
        <w:tab/>
      </w:r>
      <w:r w:rsidRPr="00B804CB">
        <w:rPr>
          <w:rFonts w:cstheme="minorHAnsi"/>
          <w:sz w:val="24"/>
          <w:szCs w:val="24"/>
        </w:rPr>
        <w:t xml:space="preserve">– </w:t>
      </w:r>
      <w:r w:rsidRPr="00B804CB">
        <w:rPr>
          <w:rFonts w:cstheme="minorHAnsi"/>
          <w:sz w:val="24"/>
          <w:szCs w:val="24"/>
        </w:rPr>
        <w:tab/>
      </w:r>
      <w:bookmarkStart w:id="0" w:name="_Hlk135029823"/>
      <w:r w:rsidR="00B33A22" w:rsidRPr="00B804CB">
        <w:rPr>
          <w:rFonts w:cstheme="minorHAnsi"/>
          <w:b/>
          <w:sz w:val="24"/>
          <w:szCs w:val="24"/>
        </w:rPr>
        <w:t>nieobecny</w:t>
      </w:r>
    </w:p>
    <w:bookmarkEnd w:id="0"/>
    <w:p w14:paraId="0D43C585" w14:textId="3160C724" w:rsidR="00987D8F" w:rsidRPr="00B804CB" w:rsidRDefault="001D087A" w:rsidP="00B804CB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t>Sylwia Szydło</w:t>
      </w:r>
      <w:r w:rsidRPr="00B804CB">
        <w:rPr>
          <w:rFonts w:cstheme="minorHAnsi"/>
          <w:sz w:val="24"/>
          <w:szCs w:val="24"/>
        </w:rPr>
        <w:tab/>
      </w:r>
      <w:r w:rsidRPr="00B804CB">
        <w:rPr>
          <w:rFonts w:cstheme="minorHAnsi"/>
          <w:sz w:val="24"/>
          <w:szCs w:val="24"/>
        </w:rPr>
        <w:tab/>
      </w:r>
      <w:r w:rsidRPr="00B804CB">
        <w:rPr>
          <w:rFonts w:cstheme="minorHAnsi"/>
          <w:sz w:val="24"/>
          <w:szCs w:val="24"/>
        </w:rPr>
        <w:tab/>
      </w:r>
      <w:r w:rsidR="00987D8F" w:rsidRPr="00B804CB">
        <w:rPr>
          <w:rFonts w:cstheme="minorHAnsi"/>
          <w:sz w:val="24"/>
          <w:szCs w:val="24"/>
        </w:rPr>
        <w:t xml:space="preserve">– </w:t>
      </w:r>
      <w:r w:rsidRPr="00B804CB">
        <w:rPr>
          <w:rFonts w:cstheme="minorHAnsi"/>
          <w:sz w:val="24"/>
          <w:szCs w:val="24"/>
        </w:rPr>
        <w:tab/>
      </w:r>
      <w:r w:rsidR="00987D8F" w:rsidRPr="00B804CB">
        <w:rPr>
          <w:rFonts w:cstheme="minorHAnsi"/>
          <w:b/>
          <w:sz w:val="24"/>
          <w:szCs w:val="24"/>
        </w:rPr>
        <w:t>za</w:t>
      </w:r>
    </w:p>
    <w:p w14:paraId="7BFD35A3" w14:textId="68C4759C" w:rsidR="00987D8F" w:rsidRPr="00B804CB" w:rsidRDefault="001D087A" w:rsidP="00B804CB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t xml:space="preserve">Izabela Mirek- </w:t>
      </w:r>
      <w:proofErr w:type="spellStart"/>
      <w:r w:rsidRPr="00B804CB">
        <w:rPr>
          <w:rFonts w:cstheme="minorHAnsi"/>
          <w:sz w:val="24"/>
          <w:szCs w:val="24"/>
        </w:rPr>
        <w:t>Iglikowska</w:t>
      </w:r>
      <w:proofErr w:type="spellEnd"/>
      <w:r w:rsidRPr="00B804CB">
        <w:rPr>
          <w:rFonts w:cstheme="minorHAnsi"/>
          <w:sz w:val="24"/>
          <w:szCs w:val="24"/>
        </w:rPr>
        <w:tab/>
      </w:r>
      <w:r w:rsidR="00987D8F" w:rsidRPr="00B804CB">
        <w:rPr>
          <w:rFonts w:cstheme="minorHAnsi"/>
          <w:sz w:val="24"/>
          <w:szCs w:val="24"/>
        </w:rPr>
        <w:t xml:space="preserve">– </w:t>
      </w:r>
      <w:r w:rsidRPr="00B804CB">
        <w:rPr>
          <w:rFonts w:cstheme="minorHAnsi"/>
          <w:sz w:val="24"/>
          <w:szCs w:val="24"/>
        </w:rPr>
        <w:tab/>
      </w:r>
      <w:r w:rsidR="00987D8F" w:rsidRPr="00B804CB">
        <w:rPr>
          <w:rFonts w:cstheme="minorHAnsi"/>
          <w:b/>
          <w:sz w:val="24"/>
          <w:szCs w:val="24"/>
        </w:rPr>
        <w:t>za</w:t>
      </w:r>
    </w:p>
    <w:p w14:paraId="3BFFA281" w14:textId="04DEA33B" w:rsidR="00685ABE" w:rsidRPr="00B804CB" w:rsidRDefault="00685ABE" w:rsidP="00B804CB">
      <w:pPr>
        <w:pStyle w:val="Akapitzlist"/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b/>
          <w:sz w:val="24"/>
          <w:szCs w:val="24"/>
        </w:rPr>
        <w:t xml:space="preserve">Uchwałę podjęto </w:t>
      </w:r>
      <w:r w:rsidR="00B33A22" w:rsidRPr="00B804CB">
        <w:rPr>
          <w:rFonts w:cstheme="minorHAnsi"/>
          <w:b/>
          <w:sz w:val="24"/>
          <w:szCs w:val="24"/>
        </w:rPr>
        <w:t>5</w:t>
      </w:r>
      <w:r w:rsidRPr="00B804CB">
        <w:rPr>
          <w:rFonts w:cstheme="minorHAnsi"/>
          <w:b/>
          <w:sz w:val="24"/>
          <w:szCs w:val="24"/>
        </w:rPr>
        <w:t xml:space="preserve"> głosami za.</w:t>
      </w:r>
    </w:p>
    <w:p w14:paraId="590A051B" w14:textId="77777777" w:rsidR="00CB5447" w:rsidRPr="00B804CB" w:rsidRDefault="00CB5447" w:rsidP="00B804CB">
      <w:pPr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t>Podpisy Komisji:</w:t>
      </w:r>
    </w:p>
    <w:p w14:paraId="7072B944" w14:textId="6C084ED8" w:rsidR="00CB5447" w:rsidRPr="00B804CB" w:rsidRDefault="001D087A" w:rsidP="00B804C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bookmarkStart w:id="1" w:name="_Hlk167269281"/>
      <w:r w:rsidRPr="00B804CB">
        <w:rPr>
          <w:rFonts w:cstheme="minorHAnsi"/>
          <w:sz w:val="24"/>
          <w:szCs w:val="24"/>
        </w:rPr>
        <w:t xml:space="preserve">Jolanta Woźniak </w:t>
      </w:r>
      <w:r w:rsidR="00CB5447" w:rsidRPr="00B804CB">
        <w:rPr>
          <w:rFonts w:cstheme="minorHAnsi"/>
          <w:sz w:val="24"/>
          <w:szCs w:val="24"/>
        </w:rPr>
        <w:t xml:space="preserve">– </w:t>
      </w:r>
      <w:r w:rsidR="00881EAF" w:rsidRPr="00B804CB">
        <w:rPr>
          <w:rFonts w:cstheme="minorHAnsi"/>
          <w:sz w:val="24"/>
          <w:szCs w:val="24"/>
        </w:rPr>
        <w:t>przewodniczący</w:t>
      </w:r>
      <w:r w:rsidR="00CB5447" w:rsidRPr="00B804CB">
        <w:rPr>
          <w:rFonts w:cstheme="minorHAnsi"/>
          <w:sz w:val="24"/>
          <w:szCs w:val="24"/>
        </w:rPr>
        <w:t xml:space="preserve"> ko</w:t>
      </w:r>
      <w:r w:rsidR="00EB232B" w:rsidRPr="00B804CB">
        <w:rPr>
          <w:rFonts w:cstheme="minorHAnsi"/>
          <w:sz w:val="24"/>
          <w:szCs w:val="24"/>
        </w:rPr>
        <w:t>misji ………………………………………</w:t>
      </w:r>
      <w:r w:rsidRPr="00B804CB">
        <w:rPr>
          <w:rFonts w:cstheme="minorHAnsi"/>
          <w:sz w:val="24"/>
          <w:szCs w:val="24"/>
        </w:rPr>
        <w:t>…</w:t>
      </w:r>
      <w:r w:rsidR="00EB232B" w:rsidRPr="00B804CB">
        <w:rPr>
          <w:rFonts w:cstheme="minorHAnsi"/>
          <w:sz w:val="24"/>
          <w:szCs w:val="24"/>
        </w:rPr>
        <w:t>…………………</w:t>
      </w:r>
    </w:p>
    <w:p w14:paraId="7C3A6B72" w14:textId="16E9ED9B" w:rsidR="00EB232B" w:rsidRPr="00B804CB" w:rsidRDefault="001D087A" w:rsidP="00B804C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t xml:space="preserve">Mateusz </w:t>
      </w:r>
      <w:proofErr w:type="spellStart"/>
      <w:r w:rsidRPr="00B804CB">
        <w:rPr>
          <w:rFonts w:cstheme="minorHAnsi"/>
          <w:sz w:val="24"/>
          <w:szCs w:val="24"/>
        </w:rPr>
        <w:t>Pacześny</w:t>
      </w:r>
      <w:proofErr w:type="spellEnd"/>
      <w:r w:rsidRPr="00B804CB">
        <w:rPr>
          <w:rFonts w:cstheme="minorHAnsi"/>
          <w:sz w:val="24"/>
          <w:szCs w:val="24"/>
        </w:rPr>
        <w:t xml:space="preserve"> </w:t>
      </w:r>
      <w:r w:rsidR="00EB232B" w:rsidRPr="00B804CB">
        <w:rPr>
          <w:rFonts w:cstheme="minorHAnsi"/>
          <w:sz w:val="24"/>
          <w:szCs w:val="24"/>
        </w:rPr>
        <w:t>– zastępca przewodniczącego komisji ……………………</w:t>
      </w:r>
      <w:r w:rsidRPr="00B804CB">
        <w:rPr>
          <w:rFonts w:cstheme="minorHAnsi"/>
          <w:sz w:val="24"/>
          <w:szCs w:val="24"/>
        </w:rPr>
        <w:t>.</w:t>
      </w:r>
      <w:r w:rsidR="00EB232B" w:rsidRPr="00B804CB">
        <w:rPr>
          <w:rFonts w:cstheme="minorHAnsi"/>
          <w:sz w:val="24"/>
          <w:szCs w:val="24"/>
        </w:rPr>
        <w:t>…………………</w:t>
      </w:r>
    </w:p>
    <w:p w14:paraId="6838FD75" w14:textId="30B81A6A" w:rsidR="00CB5447" w:rsidRPr="00B804CB" w:rsidRDefault="001D087A" w:rsidP="00B804C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t>Waldemar Dusza</w:t>
      </w:r>
      <w:r w:rsidR="00881EAF" w:rsidRPr="00B804CB">
        <w:rPr>
          <w:rFonts w:cstheme="minorHAnsi"/>
          <w:sz w:val="24"/>
          <w:szCs w:val="24"/>
        </w:rPr>
        <w:t xml:space="preserve"> </w:t>
      </w:r>
      <w:r w:rsidR="00EB232B" w:rsidRPr="00B804CB">
        <w:rPr>
          <w:rFonts w:cstheme="minorHAnsi"/>
          <w:sz w:val="24"/>
          <w:szCs w:val="24"/>
        </w:rPr>
        <w:t>– c</w:t>
      </w:r>
      <w:r w:rsidR="00881EAF" w:rsidRPr="00B804CB">
        <w:rPr>
          <w:rFonts w:cstheme="minorHAnsi"/>
          <w:sz w:val="24"/>
          <w:szCs w:val="24"/>
        </w:rPr>
        <w:t>złonek</w:t>
      </w:r>
      <w:r w:rsidR="00EB232B" w:rsidRPr="00B804CB">
        <w:rPr>
          <w:rFonts w:cstheme="minorHAnsi"/>
          <w:sz w:val="24"/>
          <w:szCs w:val="24"/>
        </w:rPr>
        <w:t xml:space="preserve"> </w:t>
      </w:r>
      <w:r w:rsidR="00881EAF" w:rsidRPr="00B804CB">
        <w:rPr>
          <w:rFonts w:cstheme="minorHAnsi"/>
          <w:sz w:val="24"/>
          <w:szCs w:val="24"/>
        </w:rPr>
        <w:t xml:space="preserve"> </w:t>
      </w:r>
      <w:r w:rsidR="00764901" w:rsidRPr="00B804CB">
        <w:rPr>
          <w:rFonts w:cstheme="minorHAnsi"/>
          <w:sz w:val="24"/>
          <w:szCs w:val="24"/>
        </w:rPr>
        <w:t>komisji ..</w:t>
      </w:r>
      <w:r w:rsidR="00CB5447" w:rsidRPr="00B804CB">
        <w:rPr>
          <w:rFonts w:cstheme="minorHAnsi"/>
          <w:sz w:val="24"/>
          <w:szCs w:val="24"/>
        </w:rPr>
        <w:t>……………………………</w:t>
      </w:r>
      <w:r w:rsidR="00881EAF" w:rsidRPr="00B804CB">
        <w:rPr>
          <w:rFonts w:cstheme="minorHAnsi"/>
          <w:sz w:val="24"/>
          <w:szCs w:val="24"/>
        </w:rPr>
        <w:t>…………………..</w:t>
      </w:r>
      <w:r w:rsidR="00CB5447" w:rsidRPr="00B804CB">
        <w:rPr>
          <w:rFonts w:cstheme="minorHAnsi"/>
          <w:sz w:val="24"/>
          <w:szCs w:val="24"/>
        </w:rPr>
        <w:t>…</w:t>
      </w:r>
      <w:r w:rsidR="004E26B6" w:rsidRPr="00B804CB">
        <w:rPr>
          <w:rFonts w:cstheme="minorHAnsi"/>
          <w:sz w:val="24"/>
          <w:szCs w:val="24"/>
        </w:rPr>
        <w:t>.</w:t>
      </w:r>
      <w:r w:rsidR="00CB5447" w:rsidRPr="00B804CB">
        <w:rPr>
          <w:rFonts w:cstheme="minorHAnsi"/>
          <w:sz w:val="24"/>
          <w:szCs w:val="24"/>
        </w:rPr>
        <w:t>……………</w:t>
      </w:r>
      <w:r w:rsidR="004E26B6" w:rsidRPr="00B804CB">
        <w:rPr>
          <w:rFonts w:cstheme="minorHAnsi"/>
          <w:sz w:val="24"/>
          <w:szCs w:val="24"/>
        </w:rPr>
        <w:t>..</w:t>
      </w:r>
      <w:r w:rsidR="00EB232B" w:rsidRPr="00B804CB">
        <w:rPr>
          <w:rFonts w:cstheme="minorHAnsi"/>
          <w:sz w:val="24"/>
          <w:szCs w:val="24"/>
        </w:rPr>
        <w:t>…</w:t>
      </w:r>
    </w:p>
    <w:p w14:paraId="6D6053E2" w14:textId="7F5B8473" w:rsidR="00881EAF" w:rsidRPr="00B804CB" w:rsidRDefault="00881EAF" w:rsidP="00B804C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t xml:space="preserve">Adrian </w:t>
      </w:r>
      <w:proofErr w:type="spellStart"/>
      <w:r w:rsidRPr="00B804CB">
        <w:rPr>
          <w:rFonts w:cstheme="minorHAnsi"/>
          <w:sz w:val="24"/>
          <w:szCs w:val="24"/>
        </w:rPr>
        <w:t>Kwinciak</w:t>
      </w:r>
      <w:proofErr w:type="spellEnd"/>
      <w:r w:rsidRPr="00B804CB">
        <w:rPr>
          <w:rFonts w:cstheme="minorHAnsi"/>
          <w:sz w:val="24"/>
          <w:szCs w:val="24"/>
        </w:rPr>
        <w:t xml:space="preserve"> – członek komisj</w:t>
      </w:r>
      <w:r w:rsidR="00B33A22" w:rsidRPr="00B804CB">
        <w:rPr>
          <w:rFonts w:cstheme="minorHAnsi"/>
          <w:sz w:val="24"/>
          <w:szCs w:val="24"/>
        </w:rPr>
        <w:t>i  - nieobecny</w:t>
      </w:r>
    </w:p>
    <w:p w14:paraId="237EF1E6" w14:textId="58FC93A4" w:rsidR="00CB5447" w:rsidRPr="00B804CB" w:rsidRDefault="001D087A" w:rsidP="00B804C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t>Sylwia Szydło</w:t>
      </w:r>
      <w:r w:rsidR="00CB5447" w:rsidRPr="00B804CB">
        <w:rPr>
          <w:rFonts w:cstheme="minorHAnsi"/>
          <w:sz w:val="24"/>
          <w:szCs w:val="24"/>
        </w:rPr>
        <w:t xml:space="preserve"> – członek komisji………….……………………………………</w:t>
      </w:r>
      <w:r w:rsidR="004E26B6" w:rsidRPr="00B804CB">
        <w:rPr>
          <w:rFonts w:cstheme="minorHAnsi"/>
          <w:sz w:val="24"/>
          <w:szCs w:val="24"/>
        </w:rPr>
        <w:t>.</w:t>
      </w:r>
      <w:r w:rsidR="00CB5447" w:rsidRPr="00B804CB">
        <w:rPr>
          <w:rFonts w:cstheme="minorHAnsi"/>
          <w:sz w:val="24"/>
          <w:szCs w:val="24"/>
        </w:rPr>
        <w:t>…………</w:t>
      </w:r>
      <w:r w:rsidRPr="00B804CB">
        <w:rPr>
          <w:rFonts w:cstheme="minorHAnsi"/>
          <w:sz w:val="24"/>
          <w:szCs w:val="24"/>
        </w:rPr>
        <w:t>…………</w:t>
      </w:r>
      <w:r w:rsidR="00CB5447" w:rsidRPr="00B804CB">
        <w:rPr>
          <w:rFonts w:cstheme="minorHAnsi"/>
          <w:sz w:val="24"/>
          <w:szCs w:val="24"/>
        </w:rPr>
        <w:t>…</w:t>
      </w:r>
      <w:r w:rsidR="004E26B6" w:rsidRPr="00B804CB">
        <w:rPr>
          <w:rFonts w:cstheme="minorHAnsi"/>
          <w:sz w:val="24"/>
          <w:szCs w:val="24"/>
        </w:rPr>
        <w:t>.</w:t>
      </w:r>
      <w:r w:rsidR="00EB232B" w:rsidRPr="00B804CB">
        <w:rPr>
          <w:rFonts w:cstheme="minorHAnsi"/>
          <w:sz w:val="24"/>
          <w:szCs w:val="24"/>
        </w:rPr>
        <w:t>……</w:t>
      </w:r>
    </w:p>
    <w:p w14:paraId="5812D481" w14:textId="7383CD22" w:rsidR="00CB5447" w:rsidRPr="00B804CB" w:rsidRDefault="001D087A" w:rsidP="00B804C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t xml:space="preserve">Izabela Mirek - </w:t>
      </w:r>
      <w:proofErr w:type="spellStart"/>
      <w:r w:rsidRPr="00B804CB">
        <w:rPr>
          <w:rFonts w:cstheme="minorHAnsi"/>
          <w:sz w:val="24"/>
          <w:szCs w:val="24"/>
        </w:rPr>
        <w:t>Iglikowska</w:t>
      </w:r>
      <w:proofErr w:type="spellEnd"/>
      <w:r w:rsidR="00881EAF" w:rsidRPr="00B804CB">
        <w:rPr>
          <w:rFonts w:cstheme="minorHAnsi"/>
          <w:sz w:val="24"/>
          <w:szCs w:val="24"/>
        </w:rPr>
        <w:t xml:space="preserve"> </w:t>
      </w:r>
      <w:r w:rsidR="00CB5447" w:rsidRPr="00B804CB">
        <w:rPr>
          <w:rFonts w:cstheme="minorHAnsi"/>
          <w:sz w:val="24"/>
          <w:szCs w:val="24"/>
        </w:rPr>
        <w:t>– członek komisji………………………………………………</w:t>
      </w:r>
      <w:r w:rsidR="004E26B6" w:rsidRPr="00B804CB">
        <w:rPr>
          <w:rFonts w:cstheme="minorHAnsi"/>
          <w:sz w:val="24"/>
          <w:szCs w:val="24"/>
        </w:rPr>
        <w:t>..</w:t>
      </w:r>
      <w:r w:rsidR="00EB232B" w:rsidRPr="00B804CB">
        <w:rPr>
          <w:rFonts w:cstheme="minorHAnsi"/>
          <w:sz w:val="24"/>
          <w:szCs w:val="24"/>
        </w:rPr>
        <w:t>…………</w:t>
      </w:r>
    </w:p>
    <w:bookmarkEnd w:id="1"/>
    <w:p w14:paraId="656F2B6F" w14:textId="77777777" w:rsidR="00764901" w:rsidRPr="00B804CB" w:rsidRDefault="00764901" w:rsidP="00B804CB">
      <w:pPr>
        <w:jc w:val="both"/>
        <w:rPr>
          <w:rFonts w:cstheme="minorHAnsi"/>
          <w:sz w:val="24"/>
          <w:szCs w:val="24"/>
        </w:rPr>
      </w:pPr>
    </w:p>
    <w:p w14:paraId="74E2219B" w14:textId="77777777" w:rsidR="008F2968" w:rsidRPr="00B804CB" w:rsidRDefault="008F2968" w:rsidP="00B804CB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A1F4501" w14:textId="43988F60" w:rsidR="00F77FC2" w:rsidRDefault="00F77FC2" w:rsidP="00B804CB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</w:p>
    <w:p w14:paraId="4EC129F2" w14:textId="6372FB1C" w:rsidR="00B804CB" w:rsidRDefault="00B804CB" w:rsidP="00B804CB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</w:p>
    <w:p w14:paraId="4D1844FA" w14:textId="371B0290" w:rsidR="00B804CB" w:rsidRDefault="00B804CB" w:rsidP="00B804CB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</w:p>
    <w:p w14:paraId="223E1CB1" w14:textId="43DF65A0" w:rsidR="00B804CB" w:rsidRDefault="00B804CB" w:rsidP="00B804CB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</w:p>
    <w:p w14:paraId="6C4A9539" w14:textId="044B8D58" w:rsidR="00B804CB" w:rsidRDefault="00B804CB" w:rsidP="00B804CB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</w:p>
    <w:p w14:paraId="617A1028" w14:textId="22CAA84C" w:rsidR="00B804CB" w:rsidRDefault="00B804CB" w:rsidP="00B804CB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</w:p>
    <w:p w14:paraId="53A73650" w14:textId="50DB7893" w:rsidR="00B804CB" w:rsidRDefault="00B804CB" w:rsidP="00B804CB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</w:p>
    <w:p w14:paraId="0EAD6D42" w14:textId="77777777" w:rsidR="00B804CB" w:rsidRPr="00B804CB" w:rsidRDefault="00B804CB" w:rsidP="00B804CB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</w:p>
    <w:p w14:paraId="02F4C10B" w14:textId="77777777" w:rsidR="00B804CB" w:rsidRPr="00B804CB" w:rsidRDefault="00B804CB" w:rsidP="00B804CB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804CB">
        <w:rPr>
          <w:rFonts w:cstheme="minorHAnsi"/>
          <w:b/>
          <w:bCs/>
          <w:sz w:val="24"/>
          <w:szCs w:val="24"/>
        </w:rPr>
        <w:lastRenderedPageBreak/>
        <w:t>Załącznik nr 1 do Uchwały nr 1/2025 Komisji Rewizyjnej Rady Gminy Kawęczyn z dnia 06.05.2025r. w sprawie wniosku o udzielenie absolutorium Wójtowi Gminy Kawęczyn za rok 2024.</w:t>
      </w:r>
    </w:p>
    <w:p w14:paraId="029E6312" w14:textId="77777777" w:rsidR="00B804CB" w:rsidRPr="00B804CB" w:rsidRDefault="00B804CB" w:rsidP="00B804CB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</w:p>
    <w:p w14:paraId="114B5321" w14:textId="77777777" w:rsidR="00B804CB" w:rsidRPr="00B804CB" w:rsidRDefault="00B804CB" w:rsidP="00B804CB">
      <w:pPr>
        <w:pStyle w:val="Bezodstpw"/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B804CB">
        <w:rPr>
          <w:rFonts w:cstheme="minorHAnsi"/>
          <w:b/>
          <w:bCs/>
          <w:sz w:val="24"/>
          <w:szCs w:val="24"/>
        </w:rPr>
        <w:t>Opinia</w:t>
      </w:r>
    </w:p>
    <w:p w14:paraId="11C0DC33" w14:textId="77777777" w:rsidR="00B804CB" w:rsidRPr="00B804CB" w:rsidRDefault="00B804CB" w:rsidP="00D30BA6">
      <w:pPr>
        <w:pStyle w:val="Bezodstpw"/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t xml:space="preserve">Komisja Rewizyjna Rady Gminy Kawęczyn na posiedzeniu w dniu 06.05.2025 rozpatrzyła sprawozdanie Wójta Gminy Kawęczyn z wykonania budżetu gminy za rok 2024 wraz z informacją o stanie mienia komunalnego za rok 2024. Porównała sprawozdanie pod kontem zgodności ze sprawozdaniami z wykonania budżetu (Rb-27S, Rb-28S, Rb-NDS, Rb-Z), a także bilansem z wykonania budżetu, zestawieniem zmian w funduszach, rachunkiem zysków i strat. Komisja w ramach posiedzenia poddała szczegółowej analizie zadanie procedurę udzielenia, realizacji i rozliczenia dwóch dotacji w ramach działalności pożytku publicznego; tj. dotacji dla zadania „Upowszechnianie kultury muzycznej w Gminie Kawęczyn poprzez wspieranie działalności Orkiestry Dętej przy Ochotniczej Straży Pożarnej w Tokarach” oraz wykonanie dotacji dla samorządowej instytucji kultury - Biblioteki Publicznej Gminy Kawęczyn”. </w:t>
      </w:r>
    </w:p>
    <w:p w14:paraId="2ECC39C2" w14:textId="77777777" w:rsidR="00B804CB" w:rsidRPr="00B804CB" w:rsidRDefault="00B804CB" w:rsidP="00D30BA6">
      <w:pPr>
        <w:pStyle w:val="Bezodstpw"/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t xml:space="preserve">Komisja rewizyjna poddała analizie procedurę udzielenia, realizacji i rozliczenia udzielonych dotacji w ramach zadań publicznych </w:t>
      </w:r>
      <w:proofErr w:type="spellStart"/>
      <w:r w:rsidRPr="00B804CB">
        <w:rPr>
          <w:rFonts w:cstheme="minorHAnsi"/>
          <w:sz w:val="24"/>
          <w:szCs w:val="24"/>
        </w:rPr>
        <w:t>tj</w:t>
      </w:r>
      <w:proofErr w:type="spellEnd"/>
      <w:r w:rsidRPr="00B804CB">
        <w:rPr>
          <w:rFonts w:cstheme="minorHAnsi"/>
          <w:sz w:val="24"/>
          <w:szCs w:val="24"/>
        </w:rPr>
        <w:t xml:space="preserve">: „Upowszechnianie kultury muzycznej w Gminie Kawęczyn poprzez wspieranie działalności Orkiestry Dętej przy Ochotniczej Straży Pożarnej w Tokarach” oraz wykonanie dotacji dla samorządowej instytucji kultury - Biblioteki Publicznej Gminy Kawęczyn”. </w:t>
      </w:r>
    </w:p>
    <w:p w14:paraId="6BD095B8" w14:textId="77777777" w:rsidR="00B804CB" w:rsidRPr="00B804CB" w:rsidRDefault="00B804CB" w:rsidP="00D30BA6">
      <w:pPr>
        <w:pStyle w:val="Bezodstpw"/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t>Analizowana dotacja dla Ochotniczej Straży Pożarnej w Tokarach w ramach zadań publicznych realizowana poprzez działającą przy jednostce Orkiestrze Dętej była zgodna z art. 14 ust. 1 i 2 ustawy z dnia 24 kwietnia 2003r. o działalności pożytku publicznego i o wolontariacie (Dz.U. z 2018r. poz. 450 z póź.zm). Złożona oferta na realizację w/w zadań była odpowiedzią na ogłoszone konkursy na organizację działań:</w:t>
      </w:r>
    </w:p>
    <w:p w14:paraId="3C0C9E18" w14:textId="77777777" w:rsidR="00B804CB" w:rsidRPr="00B804CB" w:rsidRDefault="00B804CB" w:rsidP="00D30BA6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t>1.</w:t>
      </w:r>
      <w:r w:rsidRPr="00B804CB">
        <w:rPr>
          <w:rFonts w:cstheme="minorHAnsi"/>
          <w:sz w:val="24"/>
          <w:szCs w:val="24"/>
        </w:rPr>
        <w:tab/>
        <w:t>w zakresie kultury, sztuki, ochrony dóbr kultury i dziedzictwa narodowego oraz nauki, szkolnictwa wyższego, edukacji, oświaty i wychowania w roku 2024 (Zarządzenie Nr 8/I/2024 Wójta Gminy Kawęczyn z dnia 18 stycznia 2024)</w:t>
      </w:r>
    </w:p>
    <w:p w14:paraId="4B19C813" w14:textId="77777777" w:rsidR="00B804CB" w:rsidRPr="00B804CB" w:rsidRDefault="00B804CB" w:rsidP="00D30BA6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t>1.</w:t>
      </w:r>
      <w:r w:rsidRPr="00B804CB">
        <w:rPr>
          <w:rFonts w:cstheme="minorHAnsi"/>
          <w:sz w:val="24"/>
          <w:szCs w:val="24"/>
        </w:rPr>
        <w:tab/>
        <w:t xml:space="preserve">Jednostka OSP złożyła ofertę w wyznaczonym terminie kompletną i merytorycznie spójną wraz z wszystkimi wymaganymi załącznikami i oświadczeniami niezbędnymi dla oceny oferty. Po ocenie formalnej i merytorycznej  w dniu 04.03.2024r. została podpisana umowa nr ROŚ.524.1.1.2024 o realizację zadania publicznego pod tytułem „Upowszechnianie kultury muzycznej w Gminie Kawęczyn poprzez wspieranie działalności Orkiestry Dętej przy Ochotniczej Straży Pożarnej w Tokarach”.  Przyznano dotację w kwocie 42.000,00 zł z terminem realizacji w okresie od 04.03.2024 do 31.12.2024r. Całkowity koszt  zadania publicznego wyceniono na kwotę 42.000,00 W dniu 30.01.2025 roku wpłynęło rozliczenie udzielonej dotacji. W głównej mierze wydatki orkiestra ponosiła na umowy z kapelmistrzem, zakup i naprawa instrumentów, akcesoria biurowe, wyjazdy szkoleniowo- warsztatowe oraz drobne pozostałe wydatki w ramach utrzymania orkiestry. Rozliczenie zawierało szczegółowy </w:t>
      </w:r>
      <w:r w:rsidRPr="00B804CB">
        <w:rPr>
          <w:rFonts w:cstheme="minorHAnsi"/>
          <w:sz w:val="24"/>
          <w:szCs w:val="24"/>
        </w:rPr>
        <w:lastRenderedPageBreak/>
        <w:t>opis osiągniętych rezultatów oraz finansowy podział środków. Rozliczenie poniesionych wydatków w ramach dotacji nie budzi zastrzeżeń komisji.</w:t>
      </w:r>
    </w:p>
    <w:p w14:paraId="371D5413" w14:textId="77777777" w:rsidR="00B804CB" w:rsidRPr="00B804CB" w:rsidRDefault="00B804CB" w:rsidP="00D30BA6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t>2.</w:t>
      </w:r>
      <w:r w:rsidRPr="00B804CB">
        <w:rPr>
          <w:rFonts w:cstheme="minorHAnsi"/>
          <w:sz w:val="24"/>
          <w:szCs w:val="24"/>
        </w:rPr>
        <w:tab/>
        <w:t>W ramach analizy dotacji dla Biblioteki Publicznej Gminy Kawęczyn Komisja Rewizyjna dokonała kontroli działalności biblioteki Gminnej z siedzibą w Kowalach Pańskich w dniu 25.04.2025r. Protokół z kontroli stanowi załącznik nr 2 do niniejszej Uchwały. Komisja Rewizyjna również w tym przypadku pozytywnie opiniuje rozliczenie finansowe instytucji kultury podtrzymując wnioski zespołu kontrolującego (jak w protokole z kontroli).</w:t>
      </w:r>
    </w:p>
    <w:p w14:paraId="7B2F2834" w14:textId="77777777" w:rsidR="00B804CB" w:rsidRPr="00B804CB" w:rsidRDefault="00B804CB" w:rsidP="00D30BA6">
      <w:pPr>
        <w:pStyle w:val="Bezodstpw"/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t xml:space="preserve">Przeanalizowane dokumenty merytoryczne jak i zapisy w księgach rachunkowych i sprawozdaniach nie budzą wątpliwości. Omówione zagadnienia w zakresie dotacji również zostały kompleksowo przedstawione i omówione wraz z kompletem dokumentów niezbędnych do realizacji przedmiotowych dotacji. Jednostka realizowały zadania z zachowaniem zasady gospodarności i celowości. </w:t>
      </w:r>
    </w:p>
    <w:p w14:paraId="5B2641C8" w14:textId="77777777" w:rsidR="00B804CB" w:rsidRPr="00B804CB" w:rsidRDefault="00B804CB" w:rsidP="00D30BA6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tab/>
        <w:t>Analizę w zakresie dochodów i wydatków budżetu w roku 2024 przedstawiła Komisji rewizyjnej Skarbnik Gminy Edyta Balcerzak.</w:t>
      </w:r>
    </w:p>
    <w:p w14:paraId="65B68F43" w14:textId="77777777" w:rsidR="00B804CB" w:rsidRPr="00B804CB" w:rsidRDefault="00B804CB" w:rsidP="00D30BA6">
      <w:pPr>
        <w:pStyle w:val="Bezodstpw"/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t>Rozpatrując sprawozdanie z wykonania budżetu Gminy za 2024, Komisja zapoznała się z planem i stopniem realizacji inwestycji gminnych. Stopień realizacji inwestycji nie budzi zastrzeżeń, w związku z czym Komisja nie wnosi uwag w tym zakresie.</w:t>
      </w:r>
    </w:p>
    <w:p w14:paraId="2DCB560D" w14:textId="77777777" w:rsidR="00B804CB" w:rsidRDefault="00B804CB" w:rsidP="00D30BA6">
      <w:pPr>
        <w:pStyle w:val="Bezodstpw"/>
        <w:spacing w:line="276" w:lineRule="auto"/>
        <w:ind w:firstLine="708"/>
        <w:jc w:val="both"/>
        <w:rPr>
          <w:rFonts w:cstheme="minorHAnsi"/>
          <w:sz w:val="24"/>
          <w:szCs w:val="24"/>
        </w:rPr>
      </w:pPr>
    </w:p>
    <w:p w14:paraId="27A2F5FA" w14:textId="2E4525E4" w:rsidR="00B804CB" w:rsidRPr="00B804CB" w:rsidRDefault="00B804CB" w:rsidP="00D30BA6">
      <w:pPr>
        <w:pStyle w:val="Bezodstpw"/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t>Po rozpatrzeniu sprawozdań z wykonania budżetu za rok 2024, wysłuchaniu wyjaśnień, komisja stwierdza, co następuje:</w:t>
      </w:r>
    </w:p>
    <w:p w14:paraId="31C33C3B" w14:textId="77777777" w:rsidR="00B804CB" w:rsidRPr="00B804CB" w:rsidRDefault="00B804CB" w:rsidP="00D30BA6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t>1.</w:t>
      </w:r>
      <w:r w:rsidRPr="00B804CB">
        <w:rPr>
          <w:rFonts w:cstheme="minorHAnsi"/>
          <w:sz w:val="24"/>
          <w:szCs w:val="24"/>
        </w:rPr>
        <w:tab/>
        <w:t>Budżet Gminy Kawęczyn na rok 2024 przyjęty Uchwałą nr LX XIV/487/2023 Rady Gminy Kawęczyn z dnia 28.12.2023r.  z uwzględnieniem zmian przeprowadzonych zarządzeniami Wójta Gminy i Uchwałami Rady po stronie planu i wykonania przedstawia się następująco:</w:t>
      </w:r>
    </w:p>
    <w:p w14:paraId="29EA770E" w14:textId="5DD05E0C" w:rsidR="00B804CB" w:rsidRPr="00B804CB" w:rsidRDefault="00B804CB" w:rsidP="00D30BA6">
      <w:pPr>
        <w:pStyle w:val="Bezodstpw"/>
        <w:spacing w:line="276" w:lineRule="auto"/>
        <w:ind w:left="2124" w:firstLine="708"/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t xml:space="preserve">Plan </w:t>
      </w:r>
      <w:r w:rsidRPr="00B804CB">
        <w:rPr>
          <w:rFonts w:cstheme="minorHAnsi"/>
          <w:sz w:val="24"/>
          <w:szCs w:val="24"/>
        </w:rPr>
        <w:tab/>
      </w:r>
      <w:r w:rsidRPr="00B804CB">
        <w:rPr>
          <w:rFonts w:cstheme="minorHAnsi"/>
          <w:sz w:val="24"/>
          <w:szCs w:val="24"/>
        </w:rPr>
        <w:tab/>
      </w:r>
      <w:r w:rsidR="00D30BA6">
        <w:rPr>
          <w:rFonts w:cstheme="minorHAnsi"/>
          <w:sz w:val="24"/>
          <w:szCs w:val="24"/>
        </w:rPr>
        <w:t xml:space="preserve"> </w:t>
      </w:r>
      <w:r w:rsidRPr="00B804CB">
        <w:rPr>
          <w:rFonts w:cstheme="minorHAnsi"/>
          <w:sz w:val="24"/>
          <w:szCs w:val="24"/>
        </w:rPr>
        <w:t>wykonanie</w:t>
      </w:r>
      <w:r w:rsidRPr="00B804CB">
        <w:rPr>
          <w:rFonts w:cstheme="minorHAnsi"/>
          <w:sz w:val="24"/>
          <w:szCs w:val="24"/>
        </w:rPr>
        <w:tab/>
      </w:r>
      <w:r w:rsidRPr="00B804CB">
        <w:rPr>
          <w:rFonts w:cstheme="minorHAnsi"/>
          <w:sz w:val="24"/>
          <w:szCs w:val="24"/>
        </w:rPr>
        <w:tab/>
        <w:t>Realizacja w %</w:t>
      </w:r>
    </w:p>
    <w:p w14:paraId="22E622D6" w14:textId="77777777" w:rsidR="00B804CB" w:rsidRPr="00B804CB" w:rsidRDefault="00B804CB" w:rsidP="00D30BA6">
      <w:pPr>
        <w:pStyle w:val="Bezodstpw"/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B804CB">
        <w:rPr>
          <w:rFonts w:cstheme="minorHAnsi"/>
          <w:b/>
          <w:bCs/>
          <w:sz w:val="24"/>
          <w:szCs w:val="24"/>
        </w:rPr>
        <w:t xml:space="preserve">Dochody  </w:t>
      </w:r>
      <w:r w:rsidRPr="00B804CB">
        <w:rPr>
          <w:rFonts w:cstheme="minorHAnsi"/>
          <w:b/>
          <w:bCs/>
          <w:sz w:val="24"/>
          <w:szCs w:val="24"/>
        </w:rPr>
        <w:tab/>
      </w:r>
      <w:r w:rsidRPr="00B804CB">
        <w:rPr>
          <w:rFonts w:cstheme="minorHAnsi"/>
          <w:b/>
          <w:bCs/>
          <w:sz w:val="24"/>
          <w:szCs w:val="24"/>
        </w:rPr>
        <w:tab/>
        <w:t>48.138.740,94</w:t>
      </w:r>
      <w:r w:rsidRPr="00B804CB">
        <w:rPr>
          <w:rFonts w:cstheme="minorHAnsi"/>
          <w:b/>
          <w:bCs/>
          <w:sz w:val="24"/>
          <w:szCs w:val="24"/>
        </w:rPr>
        <w:tab/>
      </w:r>
      <w:r w:rsidRPr="00B804CB">
        <w:rPr>
          <w:rFonts w:cstheme="minorHAnsi"/>
          <w:b/>
          <w:bCs/>
          <w:sz w:val="24"/>
          <w:szCs w:val="24"/>
        </w:rPr>
        <w:tab/>
        <w:t>45.553.784,04</w:t>
      </w:r>
      <w:r w:rsidRPr="00B804CB">
        <w:rPr>
          <w:rFonts w:cstheme="minorHAnsi"/>
          <w:b/>
          <w:bCs/>
          <w:sz w:val="24"/>
          <w:szCs w:val="24"/>
        </w:rPr>
        <w:tab/>
      </w:r>
      <w:r w:rsidRPr="00B804CB">
        <w:rPr>
          <w:rFonts w:cstheme="minorHAnsi"/>
          <w:b/>
          <w:bCs/>
          <w:sz w:val="24"/>
          <w:szCs w:val="24"/>
        </w:rPr>
        <w:tab/>
      </w:r>
      <w:r w:rsidRPr="00B804CB">
        <w:rPr>
          <w:rFonts w:cstheme="minorHAnsi"/>
          <w:b/>
          <w:bCs/>
          <w:sz w:val="24"/>
          <w:szCs w:val="24"/>
        </w:rPr>
        <w:tab/>
        <w:t>94,63%</w:t>
      </w:r>
    </w:p>
    <w:p w14:paraId="71D341E8" w14:textId="77777777" w:rsidR="00B804CB" w:rsidRPr="00B804CB" w:rsidRDefault="00B804CB" w:rsidP="00D30BA6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t xml:space="preserve">Dochody </w:t>
      </w:r>
      <w:proofErr w:type="spellStart"/>
      <w:r w:rsidRPr="00B804CB">
        <w:rPr>
          <w:rFonts w:cstheme="minorHAnsi"/>
          <w:sz w:val="24"/>
          <w:szCs w:val="24"/>
        </w:rPr>
        <w:t>majątk</w:t>
      </w:r>
      <w:proofErr w:type="spellEnd"/>
      <w:r w:rsidRPr="00B804CB">
        <w:rPr>
          <w:rFonts w:cstheme="minorHAnsi"/>
          <w:sz w:val="24"/>
          <w:szCs w:val="24"/>
        </w:rPr>
        <w:t xml:space="preserve">.       </w:t>
      </w:r>
      <w:r w:rsidRPr="00B804CB">
        <w:rPr>
          <w:rFonts w:cstheme="minorHAnsi"/>
          <w:sz w:val="24"/>
          <w:szCs w:val="24"/>
        </w:rPr>
        <w:tab/>
        <w:t xml:space="preserve"> 14.411.192,25  </w:t>
      </w:r>
      <w:r w:rsidRPr="00B804CB">
        <w:rPr>
          <w:rFonts w:cstheme="minorHAnsi"/>
          <w:sz w:val="24"/>
          <w:szCs w:val="24"/>
        </w:rPr>
        <w:tab/>
        <w:t>11.357.131,15</w:t>
      </w:r>
      <w:r w:rsidRPr="00B804CB">
        <w:rPr>
          <w:rFonts w:cstheme="minorHAnsi"/>
          <w:sz w:val="24"/>
          <w:szCs w:val="24"/>
        </w:rPr>
        <w:tab/>
      </w:r>
      <w:r w:rsidRPr="00B804CB">
        <w:rPr>
          <w:rFonts w:cstheme="minorHAnsi"/>
          <w:sz w:val="24"/>
          <w:szCs w:val="24"/>
        </w:rPr>
        <w:tab/>
      </w:r>
      <w:r w:rsidRPr="00B804CB">
        <w:rPr>
          <w:rFonts w:cstheme="minorHAnsi"/>
          <w:sz w:val="24"/>
          <w:szCs w:val="24"/>
        </w:rPr>
        <w:tab/>
        <w:t>78,81%</w:t>
      </w:r>
    </w:p>
    <w:p w14:paraId="50945D23" w14:textId="77777777" w:rsidR="00B804CB" w:rsidRPr="00B804CB" w:rsidRDefault="00B804CB" w:rsidP="00D30BA6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t>Dochody bieżące</w:t>
      </w:r>
      <w:r w:rsidRPr="00B804CB">
        <w:rPr>
          <w:rFonts w:cstheme="minorHAnsi"/>
          <w:sz w:val="24"/>
          <w:szCs w:val="24"/>
        </w:rPr>
        <w:tab/>
        <w:t>33.727.548,69</w:t>
      </w:r>
      <w:r w:rsidRPr="00B804CB">
        <w:rPr>
          <w:rFonts w:cstheme="minorHAnsi"/>
          <w:sz w:val="24"/>
          <w:szCs w:val="24"/>
        </w:rPr>
        <w:tab/>
      </w:r>
      <w:r w:rsidRPr="00B804CB">
        <w:rPr>
          <w:rFonts w:cstheme="minorHAnsi"/>
          <w:sz w:val="24"/>
          <w:szCs w:val="24"/>
        </w:rPr>
        <w:tab/>
        <w:t>34.196.652,89</w:t>
      </w:r>
      <w:r w:rsidRPr="00B804CB">
        <w:rPr>
          <w:rFonts w:cstheme="minorHAnsi"/>
          <w:sz w:val="24"/>
          <w:szCs w:val="24"/>
        </w:rPr>
        <w:tab/>
      </w:r>
      <w:r w:rsidRPr="00B804CB">
        <w:rPr>
          <w:rFonts w:cstheme="minorHAnsi"/>
          <w:sz w:val="24"/>
          <w:szCs w:val="24"/>
        </w:rPr>
        <w:tab/>
        <w:t xml:space="preserve">           101,39%</w:t>
      </w:r>
    </w:p>
    <w:p w14:paraId="66C5EB4B" w14:textId="77777777" w:rsidR="00B804CB" w:rsidRPr="00B804CB" w:rsidRDefault="00B804CB" w:rsidP="00D30BA6">
      <w:pPr>
        <w:pStyle w:val="Bezodstpw"/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B804CB">
        <w:rPr>
          <w:rFonts w:cstheme="minorHAnsi"/>
          <w:b/>
          <w:bCs/>
          <w:sz w:val="24"/>
          <w:szCs w:val="24"/>
        </w:rPr>
        <w:t>Wydatki</w:t>
      </w:r>
      <w:r w:rsidRPr="00B804CB">
        <w:rPr>
          <w:rFonts w:cstheme="minorHAnsi"/>
          <w:b/>
          <w:bCs/>
          <w:sz w:val="24"/>
          <w:szCs w:val="24"/>
        </w:rPr>
        <w:tab/>
      </w:r>
      <w:r w:rsidRPr="00B804CB">
        <w:rPr>
          <w:rFonts w:cstheme="minorHAnsi"/>
          <w:b/>
          <w:bCs/>
          <w:sz w:val="24"/>
          <w:szCs w:val="24"/>
        </w:rPr>
        <w:tab/>
        <w:t>51.906.530,94</w:t>
      </w:r>
      <w:r w:rsidRPr="00B804CB">
        <w:rPr>
          <w:rFonts w:cstheme="minorHAnsi"/>
          <w:b/>
          <w:bCs/>
          <w:sz w:val="24"/>
          <w:szCs w:val="24"/>
        </w:rPr>
        <w:tab/>
      </w:r>
      <w:r w:rsidRPr="00B804CB">
        <w:rPr>
          <w:rFonts w:cstheme="minorHAnsi"/>
          <w:b/>
          <w:bCs/>
          <w:sz w:val="24"/>
          <w:szCs w:val="24"/>
        </w:rPr>
        <w:tab/>
        <w:t>44.556.784,55</w:t>
      </w:r>
      <w:r w:rsidRPr="00B804CB">
        <w:rPr>
          <w:rFonts w:cstheme="minorHAnsi"/>
          <w:b/>
          <w:bCs/>
          <w:sz w:val="24"/>
          <w:szCs w:val="24"/>
        </w:rPr>
        <w:tab/>
      </w:r>
      <w:r w:rsidRPr="00B804CB">
        <w:rPr>
          <w:rFonts w:cstheme="minorHAnsi"/>
          <w:b/>
          <w:bCs/>
          <w:sz w:val="24"/>
          <w:szCs w:val="24"/>
        </w:rPr>
        <w:tab/>
      </w:r>
      <w:r w:rsidRPr="00B804CB">
        <w:rPr>
          <w:rFonts w:cstheme="minorHAnsi"/>
          <w:b/>
          <w:bCs/>
          <w:sz w:val="24"/>
          <w:szCs w:val="24"/>
        </w:rPr>
        <w:tab/>
        <w:t>85,84%</w:t>
      </w:r>
    </w:p>
    <w:p w14:paraId="51E08572" w14:textId="77777777" w:rsidR="00B804CB" w:rsidRPr="00B804CB" w:rsidRDefault="00B804CB" w:rsidP="00D30BA6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t xml:space="preserve">Wydatki </w:t>
      </w:r>
      <w:proofErr w:type="spellStart"/>
      <w:r w:rsidRPr="00B804CB">
        <w:rPr>
          <w:rFonts w:cstheme="minorHAnsi"/>
          <w:sz w:val="24"/>
          <w:szCs w:val="24"/>
        </w:rPr>
        <w:t>majątk</w:t>
      </w:r>
      <w:proofErr w:type="spellEnd"/>
      <w:r w:rsidRPr="00B804CB">
        <w:rPr>
          <w:rFonts w:cstheme="minorHAnsi"/>
          <w:sz w:val="24"/>
          <w:szCs w:val="24"/>
        </w:rPr>
        <w:t>.         15.539.482,62</w:t>
      </w:r>
      <w:r w:rsidRPr="00B804CB">
        <w:rPr>
          <w:rFonts w:cstheme="minorHAnsi"/>
          <w:sz w:val="24"/>
          <w:szCs w:val="24"/>
        </w:rPr>
        <w:tab/>
        <w:t xml:space="preserve">             12.433.054,33</w:t>
      </w:r>
      <w:r w:rsidRPr="00B804CB">
        <w:rPr>
          <w:rFonts w:cstheme="minorHAnsi"/>
          <w:sz w:val="24"/>
          <w:szCs w:val="24"/>
        </w:rPr>
        <w:tab/>
      </w:r>
      <w:r w:rsidRPr="00B804CB">
        <w:rPr>
          <w:rFonts w:cstheme="minorHAnsi"/>
          <w:sz w:val="24"/>
          <w:szCs w:val="24"/>
        </w:rPr>
        <w:tab/>
      </w:r>
      <w:r w:rsidRPr="00B804CB">
        <w:rPr>
          <w:rFonts w:cstheme="minorHAnsi"/>
          <w:sz w:val="24"/>
          <w:szCs w:val="24"/>
        </w:rPr>
        <w:tab/>
        <w:t>80,01%</w:t>
      </w:r>
    </w:p>
    <w:p w14:paraId="2D6C4127" w14:textId="77777777" w:rsidR="00B804CB" w:rsidRPr="00B804CB" w:rsidRDefault="00B804CB" w:rsidP="00D30BA6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t>Wydatki bieżące</w:t>
      </w:r>
      <w:r w:rsidRPr="00B804CB">
        <w:rPr>
          <w:rFonts w:cstheme="minorHAnsi"/>
          <w:sz w:val="24"/>
          <w:szCs w:val="24"/>
        </w:rPr>
        <w:tab/>
        <w:t>36.367.048,32</w:t>
      </w:r>
      <w:r w:rsidRPr="00B804CB">
        <w:rPr>
          <w:rFonts w:cstheme="minorHAnsi"/>
          <w:sz w:val="24"/>
          <w:szCs w:val="24"/>
        </w:rPr>
        <w:tab/>
      </w:r>
      <w:r w:rsidRPr="00B804CB">
        <w:rPr>
          <w:rFonts w:cstheme="minorHAnsi"/>
          <w:sz w:val="24"/>
          <w:szCs w:val="24"/>
        </w:rPr>
        <w:tab/>
        <w:t>32.123.730,22</w:t>
      </w:r>
      <w:r w:rsidRPr="00B804CB">
        <w:rPr>
          <w:rFonts w:cstheme="minorHAnsi"/>
          <w:sz w:val="24"/>
          <w:szCs w:val="24"/>
        </w:rPr>
        <w:tab/>
      </w:r>
      <w:r w:rsidRPr="00B804CB">
        <w:rPr>
          <w:rFonts w:cstheme="minorHAnsi"/>
          <w:sz w:val="24"/>
          <w:szCs w:val="24"/>
        </w:rPr>
        <w:tab/>
      </w:r>
      <w:r w:rsidRPr="00B804CB">
        <w:rPr>
          <w:rFonts w:cstheme="minorHAnsi"/>
          <w:sz w:val="24"/>
          <w:szCs w:val="24"/>
        </w:rPr>
        <w:tab/>
        <w:t>88,33%</w:t>
      </w:r>
    </w:p>
    <w:p w14:paraId="2D0C4DBC" w14:textId="77777777" w:rsidR="00B804CB" w:rsidRPr="00B804CB" w:rsidRDefault="00B804CB" w:rsidP="00D30BA6">
      <w:pPr>
        <w:pStyle w:val="Bezodstpw"/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B804CB">
        <w:rPr>
          <w:rFonts w:cstheme="minorHAnsi"/>
          <w:b/>
          <w:bCs/>
          <w:sz w:val="24"/>
          <w:szCs w:val="24"/>
        </w:rPr>
        <w:t>Przychody</w:t>
      </w:r>
      <w:r w:rsidRPr="00B804CB">
        <w:rPr>
          <w:rFonts w:cstheme="minorHAnsi"/>
          <w:b/>
          <w:bCs/>
          <w:sz w:val="24"/>
          <w:szCs w:val="24"/>
        </w:rPr>
        <w:tab/>
      </w:r>
      <w:r w:rsidRPr="00B804CB">
        <w:rPr>
          <w:rFonts w:cstheme="minorHAnsi"/>
          <w:b/>
          <w:bCs/>
          <w:sz w:val="24"/>
          <w:szCs w:val="24"/>
        </w:rPr>
        <w:tab/>
        <w:t>4.036.260,00</w:t>
      </w:r>
      <w:r w:rsidRPr="00B804CB">
        <w:rPr>
          <w:rFonts w:cstheme="minorHAnsi"/>
          <w:b/>
          <w:bCs/>
          <w:sz w:val="24"/>
          <w:szCs w:val="24"/>
        </w:rPr>
        <w:tab/>
      </w:r>
      <w:r w:rsidRPr="00B804CB">
        <w:rPr>
          <w:rFonts w:cstheme="minorHAnsi"/>
          <w:b/>
          <w:bCs/>
          <w:sz w:val="24"/>
          <w:szCs w:val="24"/>
        </w:rPr>
        <w:tab/>
        <w:t xml:space="preserve">  6.425.545,01</w:t>
      </w:r>
      <w:r w:rsidRPr="00B804CB">
        <w:rPr>
          <w:rFonts w:cstheme="minorHAnsi"/>
          <w:b/>
          <w:bCs/>
          <w:sz w:val="24"/>
          <w:szCs w:val="24"/>
        </w:rPr>
        <w:tab/>
      </w:r>
      <w:r w:rsidRPr="00B804CB">
        <w:rPr>
          <w:rFonts w:cstheme="minorHAnsi"/>
          <w:b/>
          <w:bCs/>
          <w:sz w:val="24"/>
          <w:szCs w:val="24"/>
        </w:rPr>
        <w:tab/>
        <w:t xml:space="preserve">           159.19%</w:t>
      </w:r>
    </w:p>
    <w:p w14:paraId="4C0EF399" w14:textId="77777777" w:rsidR="00B804CB" w:rsidRPr="00B804CB" w:rsidRDefault="00B804CB" w:rsidP="00D30BA6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t>- w tym kredyty</w:t>
      </w:r>
      <w:r w:rsidRPr="00B804CB">
        <w:rPr>
          <w:rFonts w:cstheme="minorHAnsi"/>
          <w:sz w:val="24"/>
          <w:szCs w:val="24"/>
        </w:rPr>
        <w:tab/>
        <w:t xml:space="preserve">                                            0,00</w:t>
      </w:r>
      <w:r w:rsidRPr="00B804CB">
        <w:rPr>
          <w:rFonts w:cstheme="minorHAnsi"/>
          <w:sz w:val="24"/>
          <w:szCs w:val="24"/>
        </w:rPr>
        <w:tab/>
      </w:r>
      <w:r w:rsidRPr="00B804CB">
        <w:rPr>
          <w:rFonts w:cstheme="minorHAnsi"/>
          <w:sz w:val="24"/>
          <w:szCs w:val="24"/>
        </w:rPr>
        <w:tab/>
      </w:r>
      <w:r w:rsidRPr="00B804CB">
        <w:rPr>
          <w:rFonts w:cstheme="minorHAnsi"/>
          <w:sz w:val="24"/>
          <w:szCs w:val="24"/>
        </w:rPr>
        <w:tab/>
      </w:r>
      <w:r w:rsidRPr="00B804CB">
        <w:rPr>
          <w:rFonts w:cstheme="minorHAnsi"/>
          <w:sz w:val="24"/>
          <w:szCs w:val="24"/>
        </w:rPr>
        <w:tab/>
        <w:t xml:space="preserve">     0,00</w:t>
      </w:r>
      <w:r w:rsidRPr="00B804CB">
        <w:rPr>
          <w:rFonts w:cstheme="minorHAnsi"/>
          <w:sz w:val="24"/>
          <w:szCs w:val="24"/>
        </w:rPr>
        <w:tab/>
      </w:r>
      <w:r w:rsidRPr="00B804CB">
        <w:rPr>
          <w:rFonts w:cstheme="minorHAnsi"/>
          <w:sz w:val="24"/>
          <w:szCs w:val="24"/>
        </w:rPr>
        <w:tab/>
      </w:r>
    </w:p>
    <w:p w14:paraId="74A4074D" w14:textId="0DBC55BA" w:rsidR="00B804CB" w:rsidRPr="00B804CB" w:rsidRDefault="00B804CB" w:rsidP="00D30BA6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t xml:space="preserve">- spłaty udzielonych pożyczek                </w:t>
      </w:r>
      <w:r w:rsidR="00D30BA6">
        <w:rPr>
          <w:rFonts w:cstheme="minorHAnsi"/>
          <w:sz w:val="24"/>
          <w:szCs w:val="24"/>
        </w:rPr>
        <w:t xml:space="preserve">     </w:t>
      </w:r>
      <w:r w:rsidRPr="00B804CB">
        <w:rPr>
          <w:rFonts w:cstheme="minorHAnsi"/>
          <w:sz w:val="24"/>
          <w:szCs w:val="24"/>
        </w:rPr>
        <w:t xml:space="preserve">    20.000,00      </w:t>
      </w:r>
      <w:r w:rsidRPr="00B804CB">
        <w:rPr>
          <w:rFonts w:cstheme="minorHAnsi"/>
          <w:sz w:val="24"/>
          <w:szCs w:val="24"/>
        </w:rPr>
        <w:tab/>
      </w:r>
      <w:r w:rsidRPr="00B804CB">
        <w:rPr>
          <w:rFonts w:cstheme="minorHAnsi"/>
          <w:sz w:val="24"/>
          <w:szCs w:val="24"/>
        </w:rPr>
        <w:tab/>
      </w:r>
      <w:r w:rsidRPr="00B804CB">
        <w:rPr>
          <w:rFonts w:cstheme="minorHAnsi"/>
          <w:sz w:val="24"/>
          <w:szCs w:val="24"/>
        </w:rPr>
        <w:tab/>
        <w:t xml:space="preserve">    0,00</w:t>
      </w:r>
    </w:p>
    <w:p w14:paraId="53B90331" w14:textId="57ED3B56" w:rsidR="00B804CB" w:rsidRPr="00B804CB" w:rsidRDefault="00B804CB" w:rsidP="00D30BA6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t xml:space="preserve">- nadwyżka z lat ubiegłych </w:t>
      </w:r>
      <w:r w:rsidRPr="00B804CB">
        <w:rPr>
          <w:rFonts w:cstheme="minorHAnsi"/>
          <w:sz w:val="24"/>
          <w:szCs w:val="24"/>
        </w:rPr>
        <w:tab/>
      </w:r>
      <w:r w:rsidRPr="00B804CB">
        <w:rPr>
          <w:rFonts w:cstheme="minorHAnsi"/>
          <w:sz w:val="24"/>
          <w:szCs w:val="24"/>
        </w:rPr>
        <w:tab/>
      </w:r>
      <w:r w:rsidR="00D30BA6">
        <w:rPr>
          <w:rFonts w:cstheme="minorHAnsi"/>
          <w:sz w:val="24"/>
          <w:szCs w:val="24"/>
        </w:rPr>
        <w:t xml:space="preserve">          </w:t>
      </w:r>
      <w:r w:rsidRPr="00B804CB">
        <w:rPr>
          <w:rFonts w:cstheme="minorHAnsi"/>
          <w:sz w:val="24"/>
          <w:szCs w:val="24"/>
        </w:rPr>
        <w:t xml:space="preserve"> 4.036.260,00</w:t>
      </w:r>
      <w:r w:rsidRPr="00B804CB">
        <w:rPr>
          <w:rFonts w:cstheme="minorHAnsi"/>
          <w:sz w:val="24"/>
          <w:szCs w:val="24"/>
        </w:rPr>
        <w:tab/>
      </w:r>
      <w:r w:rsidRPr="00B804CB">
        <w:rPr>
          <w:rFonts w:cstheme="minorHAnsi"/>
          <w:sz w:val="24"/>
          <w:szCs w:val="24"/>
        </w:rPr>
        <w:tab/>
      </w:r>
      <w:r w:rsidRPr="00B804CB">
        <w:rPr>
          <w:rFonts w:cstheme="minorHAnsi"/>
          <w:sz w:val="24"/>
          <w:szCs w:val="24"/>
        </w:rPr>
        <w:tab/>
        <w:t xml:space="preserve"> 5.075.545,01</w:t>
      </w:r>
      <w:r w:rsidRPr="00B804CB">
        <w:rPr>
          <w:rFonts w:cstheme="minorHAnsi"/>
          <w:sz w:val="24"/>
          <w:szCs w:val="24"/>
        </w:rPr>
        <w:tab/>
      </w:r>
      <w:r w:rsidRPr="00B804CB">
        <w:rPr>
          <w:rFonts w:cstheme="minorHAnsi"/>
          <w:sz w:val="24"/>
          <w:szCs w:val="24"/>
        </w:rPr>
        <w:tab/>
      </w:r>
    </w:p>
    <w:p w14:paraId="7BBC5021" w14:textId="162C3BBD" w:rsidR="00B804CB" w:rsidRPr="00B804CB" w:rsidRDefault="00B804CB" w:rsidP="00D30BA6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t xml:space="preserve">- wolne środki (art.217 ust. 2 pkt 8)  </w:t>
      </w:r>
      <w:r w:rsidRPr="00B804CB">
        <w:rPr>
          <w:rFonts w:cstheme="minorHAnsi"/>
          <w:sz w:val="24"/>
          <w:szCs w:val="24"/>
        </w:rPr>
        <w:tab/>
      </w:r>
      <w:r w:rsidRPr="00B804CB">
        <w:rPr>
          <w:rFonts w:cstheme="minorHAnsi"/>
          <w:sz w:val="24"/>
          <w:szCs w:val="24"/>
        </w:rPr>
        <w:tab/>
      </w:r>
      <w:r w:rsidR="00D30BA6">
        <w:rPr>
          <w:rFonts w:cstheme="minorHAnsi"/>
          <w:sz w:val="24"/>
          <w:szCs w:val="24"/>
        </w:rPr>
        <w:t xml:space="preserve">   </w:t>
      </w:r>
      <w:r w:rsidRPr="00B804CB">
        <w:rPr>
          <w:rFonts w:cstheme="minorHAnsi"/>
          <w:sz w:val="24"/>
          <w:szCs w:val="24"/>
        </w:rPr>
        <w:t xml:space="preserve">   0,00</w:t>
      </w:r>
      <w:r w:rsidRPr="00B804CB">
        <w:rPr>
          <w:rFonts w:cstheme="minorHAnsi"/>
          <w:sz w:val="24"/>
          <w:szCs w:val="24"/>
        </w:rPr>
        <w:tab/>
      </w:r>
      <w:r w:rsidRPr="00B804CB">
        <w:rPr>
          <w:rFonts w:cstheme="minorHAnsi"/>
          <w:sz w:val="24"/>
          <w:szCs w:val="24"/>
        </w:rPr>
        <w:tab/>
        <w:t xml:space="preserve">              1.350.000,00                </w:t>
      </w:r>
    </w:p>
    <w:p w14:paraId="025B0052" w14:textId="77777777" w:rsidR="00B804CB" w:rsidRPr="00B804CB" w:rsidRDefault="00B804CB" w:rsidP="00D30BA6">
      <w:pPr>
        <w:pStyle w:val="Bezodstpw"/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B804CB">
        <w:rPr>
          <w:rFonts w:cstheme="minorHAnsi"/>
          <w:b/>
          <w:bCs/>
          <w:sz w:val="24"/>
          <w:szCs w:val="24"/>
        </w:rPr>
        <w:t>Rozchody</w:t>
      </w:r>
      <w:r w:rsidRPr="00B804CB">
        <w:rPr>
          <w:rFonts w:cstheme="minorHAnsi"/>
          <w:b/>
          <w:bCs/>
          <w:sz w:val="24"/>
          <w:szCs w:val="24"/>
        </w:rPr>
        <w:tab/>
      </w:r>
      <w:r w:rsidRPr="00B804CB">
        <w:rPr>
          <w:rFonts w:cstheme="minorHAnsi"/>
          <w:b/>
          <w:bCs/>
          <w:sz w:val="24"/>
          <w:szCs w:val="24"/>
        </w:rPr>
        <w:tab/>
        <w:t>370.000,00</w:t>
      </w:r>
      <w:r w:rsidRPr="00B804CB">
        <w:rPr>
          <w:rFonts w:cstheme="minorHAnsi"/>
          <w:b/>
          <w:bCs/>
          <w:sz w:val="24"/>
          <w:szCs w:val="24"/>
        </w:rPr>
        <w:tab/>
      </w:r>
      <w:r w:rsidRPr="00B804CB">
        <w:rPr>
          <w:rFonts w:cstheme="minorHAnsi"/>
          <w:b/>
          <w:bCs/>
          <w:sz w:val="24"/>
          <w:szCs w:val="24"/>
        </w:rPr>
        <w:tab/>
        <w:t>350.000,00</w:t>
      </w:r>
      <w:r w:rsidRPr="00B804CB">
        <w:rPr>
          <w:rFonts w:cstheme="minorHAnsi"/>
          <w:b/>
          <w:bCs/>
          <w:sz w:val="24"/>
          <w:szCs w:val="24"/>
        </w:rPr>
        <w:tab/>
      </w:r>
      <w:r w:rsidRPr="00B804CB">
        <w:rPr>
          <w:rFonts w:cstheme="minorHAnsi"/>
          <w:b/>
          <w:bCs/>
          <w:sz w:val="24"/>
          <w:szCs w:val="24"/>
        </w:rPr>
        <w:tab/>
      </w:r>
      <w:r w:rsidRPr="00B804CB">
        <w:rPr>
          <w:rFonts w:cstheme="minorHAnsi"/>
          <w:b/>
          <w:bCs/>
          <w:sz w:val="24"/>
          <w:szCs w:val="24"/>
        </w:rPr>
        <w:tab/>
        <w:t xml:space="preserve">  94,59%</w:t>
      </w:r>
    </w:p>
    <w:p w14:paraId="782806DA" w14:textId="77777777" w:rsidR="00B804CB" w:rsidRPr="00B804CB" w:rsidRDefault="00B804CB" w:rsidP="00D30BA6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t xml:space="preserve">- spłaty kredytów </w:t>
      </w:r>
      <w:r w:rsidRPr="00B804CB">
        <w:rPr>
          <w:rFonts w:cstheme="minorHAnsi"/>
          <w:sz w:val="24"/>
          <w:szCs w:val="24"/>
        </w:rPr>
        <w:tab/>
        <w:t xml:space="preserve">350.000,00            </w:t>
      </w:r>
      <w:r w:rsidRPr="00B804CB">
        <w:rPr>
          <w:rFonts w:cstheme="minorHAnsi"/>
          <w:sz w:val="24"/>
          <w:szCs w:val="24"/>
        </w:rPr>
        <w:tab/>
        <w:t>350.000,00</w:t>
      </w:r>
      <w:r w:rsidRPr="00B804CB">
        <w:rPr>
          <w:rFonts w:cstheme="minorHAnsi"/>
          <w:sz w:val="24"/>
          <w:szCs w:val="24"/>
        </w:rPr>
        <w:tab/>
      </w:r>
      <w:r w:rsidRPr="00B804CB">
        <w:rPr>
          <w:rFonts w:cstheme="minorHAnsi"/>
          <w:sz w:val="24"/>
          <w:szCs w:val="24"/>
        </w:rPr>
        <w:tab/>
      </w:r>
      <w:r w:rsidRPr="00B804CB">
        <w:rPr>
          <w:rFonts w:cstheme="minorHAnsi"/>
          <w:sz w:val="24"/>
          <w:szCs w:val="24"/>
        </w:rPr>
        <w:tab/>
        <w:t>100,00%</w:t>
      </w:r>
    </w:p>
    <w:p w14:paraId="329BDAD3" w14:textId="77777777" w:rsidR="00B804CB" w:rsidRPr="00B804CB" w:rsidRDefault="00B804CB" w:rsidP="00D30BA6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t xml:space="preserve">- udzielone pożyczki </w:t>
      </w:r>
      <w:r w:rsidRPr="00B804CB">
        <w:rPr>
          <w:rFonts w:cstheme="minorHAnsi"/>
          <w:sz w:val="24"/>
          <w:szCs w:val="24"/>
        </w:rPr>
        <w:tab/>
        <w:t xml:space="preserve">   20.000,00               </w:t>
      </w:r>
      <w:r w:rsidRPr="00B804CB">
        <w:rPr>
          <w:rFonts w:cstheme="minorHAnsi"/>
          <w:sz w:val="24"/>
          <w:szCs w:val="24"/>
        </w:rPr>
        <w:tab/>
      </w:r>
      <w:r w:rsidRPr="00B804CB">
        <w:rPr>
          <w:rFonts w:cstheme="minorHAnsi"/>
          <w:sz w:val="24"/>
          <w:szCs w:val="24"/>
        </w:rPr>
        <w:tab/>
        <w:t>0,00</w:t>
      </w:r>
      <w:r w:rsidRPr="00B804CB">
        <w:rPr>
          <w:rFonts w:cstheme="minorHAnsi"/>
          <w:sz w:val="24"/>
          <w:szCs w:val="24"/>
        </w:rPr>
        <w:tab/>
      </w:r>
      <w:r w:rsidRPr="00B804CB">
        <w:rPr>
          <w:rFonts w:cstheme="minorHAnsi"/>
          <w:sz w:val="24"/>
          <w:szCs w:val="24"/>
        </w:rPr>
        <w:tab/>
      </w:r>
      <w:r w:rsidRPr="00B804CB">
        <w:rPr>
          <w:rFonts w:cstheme="minorHAnsi"/>
          <w:sz w:val="24"/>
          <w:szCs w:val="24"/>
        </w:rPr>
        <w:tab/>
      </w:r>
      <w:r w:rsidRPr="00B804CB">
        <w:rPr>
          <w:rFonts w:cstheme="minorHAnsi"/>
          <w:sz w:val="24"/>
          <w:szCs w:val="24"/>
        </w:rPr>
        <w:tab/>
      </w:r>
    </w:p>
    <w:p w14:paraId="2026A459" w14:textId="77777777" w:rsidR="00B804CB" w:rsidRPr="00B804CB" w:rsidRDefault="00B804CB" w:rsidP="00D30BA6">
      <w:pPr>
        <w:pStyle w:val="Bezodstpw"/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lastRenderedPageBreak/>
        <w:t xml:space="preserve">Poszczególne pozycje dochodów i wydatków szczegółowo omówione i wyjaśnione zostały podczas prezentacji sprawozdania z wykonania budżetu za rok 2024 przez Panią Edytę Balcerzak Skarbnika Gminy. </w:t>
      </w:r>
    </w:p>
    <w:p w14:paraId="057BC00E" w14:textId="77777777" w:rsidR="00B804CB" w:rsidRPr="00B804CB" w:rsidRDefault="00B804CB" w:rsidP="00D30BA6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t>2.</w:t>
      </w:r>
      <w:r w:rsidRPr="00B804CB">
        <w:rPr>
          <w:rFonts w:cstheme="minorHAnsi"/>
          <w:sz w:val="24"/>
          <w:szCs w:val="24"/>
        </w:rPr>
        <w:tab/>
        <w:t>W roku 2024 gmina Kawęczyn nie zaciągała kredytów inwestycyjnych długoterminowych. Kwota kredytów pozostająca do spłaty na koniec roku 2024 wynosi 1.000.000,00.</w:t>
      </w:r>
    </w:p>
    <w:p w14:paraId="778384C4" w14:textId="77777777" w:rsidR="00B804CB" w:rsidRPr="00B804CB" w:rsidRDefault="00B804CB" w:rsidP="00D30BA6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t>3.</w:t>
      </w:r>
      <w:r w:rsidRPr="00B804CB">
        <w:rPr>
          <w:rFonts w:cstheme="minorHAnsi"/>
          <w:sz w:val="24"/>
          <w:szCs w:val="24"/>
        </w:rPr>
        <w:tab/>
        <w:t>Rozchody gminy w roku 2024 wyniosły 350.000,00 stanowią to w całości spłaty wcześniej zaciągniętych zobowiązań kredytowych. Jednostka nie udzieliła pożyczek dla stowarzyszeń.</w:t>
      </w:r>
    </w:p>
    <w:p w14:paraId="0B894F70" w14:textId="77777777" w:rsidR="00B804CB" w:rsidRPr="00B804CB" w:rsidRDefault="00B804CB" w:rsidP="00D30BA6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t>4.</w:t>
      </w:r>
      <w:r w:rsidRPr="00B804CB">
        <w:rPr>
          <w:rFonts w:cstheme="minorHAnsi"/>
          <w:sz w:val="24"/>
          <w:szCs w:val="24"/>
        </w:rPr>
        <w:tab/>
        <w:t>Gmina Kawęczyn nie posiadała na dzień 31.12.2024 roku wymagalnych zobowiązań z terminem płatności do 31.12.2024r.</w:t>
      </w:r>
    </w:p>
    <w:p w14:paraId="2DB93575" w14:textId="77777777" w:rsidR="00B804CB" w:rsidRPr="00B804CB" w:rsidRDefault="00B804CB" w:rsidP="00D30BA6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t>5.</w:t>
      </w:r>
      <w:r w:rsidRPr="00B804CB">
        <w:rPr>
          <w:rFonts w:cstheme="minorHAnsi"/>
          <w:sz w:val="24"/>
          <w:szCs w:val="24"/>
        </w:rPr>
        <w:tab/>
        <w:t>Wszystkie zmiany w planie dochodów i wydatków budżetu dokonane były na mocy Uchwał RG lub zarządzeń Wójta Gminy, zgodnie z kompetencjami.</w:t>
      </w:r>
    </w:p>
    <w:p w14:paraId="3544A511" w14:textId="77777777" w:rsidR="00B804CB" w:rsidRPr="00B804CB" w:rsidRDefault="00B804CB" w:rsidP="00D30BA6">
      <w:pPr>
        <w:pStyle w:val="Bezodstpw"/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t>Powyższe wskazuje na prawidłowe realizowanie przez Wójta Gminy Kawęczyn planu budżetu co daje podstawę do wystąpienia przez komisję do Rady Gminy Kawęczyn z wnioskiem o udzielenie absolutorium.</w:t>
      </w:r>
    </w:p>
    <w:p w14:paraId="257D55AB" w14:textId="77777777" w:rsidR="00B804CB" w:rsidRPr="00B804CB" w:rsidRDefault="00B804CB" w:rsidP="00D30BA6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t>Podpisy Komisji:</w:t>
      </w:r>
    </w:p>
    <w:p w14:paraId="544C4874" w14:textId="77777777" w:rsidR="00B804CB" w:rsidRPr="00B804CB" w:rsidRDefault="00B804CB" w:rsidP="00D30BA6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t>1.</w:t>
      </w:r>
      <w:r w:rsidRPr="00B804CB">
        <w:rPr>
          <w:rFonts w:cstheme="minorHAnsi"/>
          <w:sz w:val="24"/>
          <w:szCs w:val="24"/>
        </w:rPr>
        <w:tab/>
        <w:t>Jolanta Woźniak – przewodniczący komisji ……………………………………………………………</w:t>
      </w:r>
    </w:p>
    <w:p w14:paraId="0D8460FC" w14:textId="77777777" w:rsidR="00B804CB" w:rsidRPr="00B804CB" w:rsidRDefault="00B804CB" w:rsidP="00D30BA6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t>2.</w:t>
      </w:r>
      <w:r w:rsidRPr="00B804CB">
        <w:rPr>
          <w:rFonts w:cstheme="minorHAnsi"/>
          <w:sz w:val="24"/>
          <w:szCs w:val="24"/>
        </w:rPr>
        <w:tab/>
        <w:t xml:space="preserve">Mateusz </w:t>
      </w:r>
      <w:proofErr w:type="spellStart"/>
      <w:r w:rsidRPr="00B804CB">
        <w:rPr>
          <w:rFonts w:cstheme="minorHAnsi"/>
          <w:sz w:val="24"/>
          <w:szCs w:val="24"/>
        </w:rPr>
        <w:t>Pacześny</w:t>
      </w:r>
      <w:proofErr w:type="spellEnd"/>
      <w:r w:rsidRPr="00B804CB">
        <w:rPr>
          <w:rFonts w:cstheme="minorHAnsi"/>
          <w:sz w:val="24"/>
          <w:szCs w:val="24"/>
        </w:rPr>
        <w:t xml:space="preserve"> – zastępca przewodniczącego komisji …………………….…………………</w:t>
      </w:r>
    </w:p>
    <w:p w14:paraId="2A896B08" w14:textId="77777777" w:rsidR="00B804CB" w:rsidRPr="00B804CB" w:rsidRDefault="00B804CB" w:rsidP="00D30BA6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t>3.</w:t>
      </w:r>
      <w:r w:rsidRPr="00B804CB">
        <w:rPr>
          <w:rFonts w:cstheme="minorHAnsi"/>
          <w:sz w:val="24"/>
          <w:szCs w:val="24"/>
        </w:rPr>
        <w:tab/>
        <w:t>Waldemar Dusza – członek  komisji ..………………………………………………..….……………..…</w:t>
      </w:r>
    </w:p>
    <w:p w14:paraId="74DBD052" w14:textId="54CB30DD" w:rsidR="00B804CB" w:rsidRPr="00B804CB" w:rsidRDefault="00B804CB" w:rsidP="00D30BA6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t>4.</w:t>
      </w:r>
      <w:r w:rsidRPr="00B804CB">
        <w:rPr>
          <w:rFonts w:cstheme="minorHAnsi"/>
          <w:sz w:val="24"/>
          <w:szCs w:val="24"/>
        </w:rPr>
        <w:tab/>
        <w:t xml:space="preserve">Adrian </w:t>
      </w:r>
      <w:proofErr w:type="spellStart"/>
      <w:r w:rsidRPr="00B804CB">
        <w:rPr>
          <w:rFonts w:cstheme="minorHAnsi"/>
          <w:sz w:val="24"/>
          <w:szCs w:val="24"/>
        </w:rPr>
        <w:t>Kwinciak</w:t>
      </w:r>
      <w:proofErr w:type="spellEnd"/>
      <w:r w:rsidRPr="00B804CB">
        <w:rPr>
          <w:rFonts w:cstheme="minorHAnsi"/>
          <w:sz w:val="24"/>
          <w:szCs w:val="24"/>
        </w:rPr>
        <w:t xml:space="preserve"> – członek komisji</w:t>
      </w:r>
      <w:r>
        <w:rPr>
          <w:rFonts w:cstheme="minorHAnsi"/>
          <w:sz w:val="24"/>
          <w:szCs w:val="24"/>
        </w:rPr>
        <w:t xml:space="preserve"> nieobecny</w:t>
      </w:r>
    </w:p>
    <w:p w14:paraId="2FD3BF65" w14:textId="77777777" w:rsidR="00B804CB" w:rsidRPr="00B804CB" w:rsidRDefault="00B804CB" w:rsidP="00D30BA6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t>5.</w:t>
      </w:r>
      <w:r w:rsidRPr="00B804CB">
        <w:rPr>
          <w:rFonts w:cstheme="minorHAnsi"/>
          <w:sz w:val="24"/>
          <w:szCs w:val="24"/>
        </w:rPr>
        <w:tab/>
        <w:t>Sylwia Szydło – członek komisji………….…………………………………….……………………….……</w:t>
      </w:r>
    </w:p>
    <w:p w14:paraId="323E2010" w14:textId="696244DB" w:rsidR="00B804CB" w:rsidRPr="00B804CB" w:rsidRDefault="00B804CB" w:rsidP="00D30BA6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B804CB">
        <w:rPr>
          <w:rFonts w:cstheme="minorHAnsi"/>
          <w:sz w:val="24"/>
          <w:szCs w:val="24"/>
        </w:rPr>
        <w:t>6.</w:t>
      </w:r>
      <w:r w:rsidRPr="00B804CB">
        <w:rPr>
          <w:rFonts w:cstheme="minorHAnsi"/>
          <w:sz w:val="24"/>
          <w:szCs w:val="24"/>
        </w:rPr>
        <w:tab/>
        <w:t xml:space="preserve">Izabela Mirek - </w:t>
      </w:r>
      <w:proofErr w:type="spellStart"/>
      <w:r w:rsidRPr="00B804CB">
        <w:rPr>
          <w:rFonts w:cstheme="minorHAnsi"/>
          <w:sz w:val="24"/>
          <w:szCs w:val="24"/>
        </w:rPr>
        <w:t>Iglikowska</w:t>
      </w:r>
      <w:proofErr w:type="spellEnd"/>
      <w:r w:rsidRPr="00B804CB">
        <w:rPr>
          <w:rFonts w:cstheme="minorHAnsi"/>
          <w:sz w:val="24"/>
          <w:szCs w:val="24"/>
        </w:rPr>
        <w:t xml:space="preserve"> – członek komisji………………………………………………..…………</w:t>
      </w:r>
    </w:p>
    <w:p w14:paraId="2B4A915C" w14:textId="77777777" w:rsidR="00B804CB" w:rsidRPr="00B804CB" w:rsidRDefault="00B804CB" w:rsidP="00D30BA6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sectPr w:rsidR="00B804CB" w:rsidRPr="00B804CB" w:rsidSect="00764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2054"/>
    <w:multiLevelType w:val="hybridMultilevel"/>
    <w:tmpl w:val="3360521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05DF5"/>
    <w:multiLevelType w:val="hybridMultilevel"/>
    <w:tmpl w:val="8AF8CC02"/>
    <w:lvl w:ilvl="0" w:tplc="F5509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F7F02"/>
    <w:multiLevelType w:val="hybridMultilevel"/>
    <w:tmpl w:val="B22276FC"/>
    <w:lvl w:ilvl="0" w:tplc="93768A1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FF2342"/>
    <w:multiLevelType w:val="hybridMultilevel"/>
    <w:tmpl w:val="B0C639C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46F59"/>
    <w:multiLevelType w:val="hybridMultilevel"/>
    <w:tmpl w:val="3360521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CD3C8F"/>
    <w:multiLevelType w:val="hybridMultilevel"/>
    <w:tmpl w:val="3360521E"/>
    <w:lvl w:ilvl="0" w:tplc="44BAE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F20CB0"/>
    <w:multiLevelType w:val="hybridMultilevel"/>
    <w:tmpl w:val="0576E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F013A"/>
    <w:multiLevelType w:val="hybridMultilevel"/>
    <w:tmpl w:val="F87C6B6E"/>
    <w:lvl w:ilvl="0" w:tplc="F4F876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730A6D"/>
    <w:multiLevelType w:val="hybridMultilevel"/>
    <w:tmpl w:val="5F8CF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9749F"/>
    <w:multiLevelType w:val="hybridMultilevel"/>
    <w:tmpl w:val="523416E2"/>
    <w:lvl w:ilvl="0" w:tplc="821288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A44211E"/>
    <w:multiLevelType w:val="hybridMultilevel"/>
    <w:tmpl w:val="402C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430A4"/>
    <w:multiLevelType w:val="hybridMultilevel"/>
    <w:tmpl w:val="8AF8CC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1"/>
  </w:num>
  <w:num w:numId="8">
    <w:abstractNumId w:val="9"/>
  </w:num>
  <w:num w:numId="9">
    <w:abstractNumId w:val="7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0F0"/>
    <w:rsid w:val="000000C3"/>
    <w:rsid w:val="00022E7F"/>
    <w:rsid w:val="0002523B"/>
    <w:rsid w:val="0003310E"/>
    <w:rsid w:val="00036281"/>
    <w:rsid w:val="000C51C7"/>
    <w:rsid w:val="000F2F1B"/>
    <w:rsid w:val="000F4C1D"/>
    <w:rsid w:val="00135F0A"/>
    <w:rsid w:val="00150A2C"/>
    <w:rsid w:val="00150D26"/>
    <w:rsid w:val="00195179"/>
    <w:rsid w:val="001A5B75"/>
    <w:rsid w:val="001A7E99"/>
    <w:rsid w:val="001B47F0"/>
    <w:rsid w:val="001D087A"/>
    <w:rsid w:val="001F747C"/>
    <w:rsid w:val="0021068D"/>
    <w:rsid w:val="00224890"/>
    <w:rsid w:val="0025121C"/>
    <w:rsid w:val="0027243F"/>
    <w:rsid w:val="00277FC1"/>
    <w:rsid w:val="002824F8"/>
    <w:rsid w:val="00290C98"/>
    <w:rsid w:val="002B3431"/>
    <w:rsid w:val="002D39CE"/>
    <w:rsid w:val="00307BDD"/>
    <w:rsid w:val="00340EB9"/>
    <w:rsid w:val="00342E8D"/>
    <w:rsid w:val="00346839"/>
    <w:rsid w:val="003544FB"/>
    <w:rsid w:val="003677C3"/>
    <w:rsid w:val="00392C36"/>
    <w:rsid w:val="003E28AB"/>
    <w:rsid w:val="003F0938"/>
    <w:rsid w:val="0049242B"/>
    <w:rsid w:val="004A1032"/>
    <w:rsid w:val="004B50B7"/>
    <w:rsid w:val="004E10F0"/>
    <w:rsid w:val="004E26B6"/>
    <w:rsid w:val="004F4BA9"/>
    <w:rsid w:val="0052411A"/>
    <w:rsid w:val="00524B8D"/>
    <w:rsid w:val="005365CF"/>
    <w:rsid w:val="00545717"/>
    <w:rsid w:val="00551A27"/>
    <w:rsid w:val="00564613"/>
    <w:rsid w:val="005E5D29"/>
    <w:rsid w:val="00612E84"/>
    <w:rsid w:val="0063108C"/>
    <w:rsid w:val="00667E64"/>
    <w:rsid w:val="00675C45"/>
    <w:rsid w:val="00676C43"/>
    <w:rsid w:val="00685ABE"/>
    <w:rsid w:val="006952B3"/>
    <w:rsid w:val="006A3FD3"/>
    <w:rsid w:val="006A405D"/>
    <w:rsid w:val="006A5309"/>
    <w:rsid w:val="006C45F4"/>
    <w:rsid w:val="006C693E"/>
    <w:rsid w:val="006D48EF"/>
    <w:rsid w:val="006D79C9"/>
    <w:rsid w:val="00707BD6"/>
    <w:rsid w:val="007134BE"/>
    <w:rsid w:val="00747F80"/>
    <w:rsid w:val="00750968"/>
    <w:rsid w:val="00764901"/>
    <w:rsid w:val="0077635C"/>
    <w:rsid w:val="00791942"/>
    <w:rsid w:val="007D5975"/>
    <w:rsid w:val="007E6615"/>
    <w:rsid w:val="007F7F32"/>
    <w:rsid w:val="00814566"/>
    <w:rsid w:val="0085435B"/>
    <w:rsid w:val="0086273D"/>
    <w:rsid w:val="00881EAF"/>
    <w:rsid w:val="00885496"/>
    <w:rsid w:val="008920CD"/>
    <w:rsid w:val="00894993"/>
    <w:rsid w:val="008A6EF0"/>
    <w:rsid w:val="008E7ED7"/>
    <w:rsid w:val="008F2968"/>
    <w:rsid w:val="00900400"/>
    <w:rsid w:val="00914084"/>
    <w:rsid w:val="00914D6E"/>
    <w:rsid w:val="00935C9F"/>
    <w:rsid w:val="00963280"/>
    <w:rsid w:val="00987D8F"/>
    <w:rsid w:val="009919B6"/>
    <w:rsid w:val="009B3811"/>
    <w:rsid w:val="00A172A9"/>
    <w:rsid w:val="00A22F6E"/>
    <w:rsid w:val="00A34B9C"/>
    <w:rsid w:val="00A81260"/>
    <w:rsid w:val="00A86FF4"/>
    <w:rsid w:val="00AA0064"/>
    <w:rsid w:val="00AA05B4"/>
    <w:rsid w:val="00AC4DFD"/>
    <w:rsid w:val="00AC6FEA"/>
    <w:rsid w:val="00AD25DD"/>
    <w:rsid w:val="00AF0418"/>
    <w:rsid w:val="00B103B0"/>
    <w:rsid w:val="00B12C0E"/>
    <w:rsid w:val="00B21096"/>
    <w:rsid w:val="00B33A22"/>
    <w:rsid w:val="00B41AB0"/>
    <w:rsid w:val="00B70955"/>
    <w:rsid w:val="00B776F2"/>
    <w:rsid w:val="00B804CB"/>
    <w:rsid w:val="00B8385C"/>
    <w:rsid w:val="00BA0E52"/>
    <w:rsid w:val="00BC0EDC"/>
    <w:rsid w:val="00BD0781"/>
    <w:rsid w:val="00C02E38"/>
    <w:rsid w:val="00C1300B"/>
    <w:rsid w:val="00C51A71"/>
    <w:rsid w:val="00C656DE"/>
    <w:rsid w:val="00C97A31"/>
    <w:rsid w:val="00CB3C81"/>
    <w:rsid w:val="00CB5447"/>
    <w:rsid w:val="00CE17C1"/>
    <w:rsid w:val="00CF0EE0"/>
    <w:rsid w:val="00D30BA6"/>
    <w:rsid w:val="00D82F39"/>
    <w:rsid w:val="00D84ABF"/>
    <w:rsid w:val="00DB69DF"/>
    <w:rsid w:val="00DC1D67"/>
    <w:rsid w:val="00E07C14"/>
    <w:rsid w:val="00E17623"/>
    <w:rsid w:val="00E20976"/>
    <w:rsid w:val="00E67D4F"/>
    <w:rsid w:val="00EB232B"/>
    <w:rsid w:val="00EC25D1"/>
    <w:rsid w:val="00EF166B"/>
    <w:rsid w:val="00EF18D2"/>
    <w:rsid w:val="00EF1DEC"/>
    <w:rsid w:val="00EF79CE"/>
    <w:rsid w:val="00F33FD9"/>
    <w:rsid w:val="00F506C8"/>
    <w:rsid w:val="00F77FC2"/>
    <w:rsid w:val="00F845E8"/>
    <w:rsid w:val="00F86066"/>
    <w:rsid w:val="00F87CA8"/>
    <w:rsid w:val="00FA2101"/>
    <w:rsid w:val="00FA69F2"/>
    <w:rsid w:val="00FE6216"/>
    <w:rsid w:val="00FF0D63"/>
    <w:rsid w:val="00FF3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4C498"/>
  <w15:docId w15:val="{4A62EF1F-CF32-4DB0-9091-FA6DBE7B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1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4D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2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F1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6C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804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F9319-3822-48EE-B9FB-7C2788EB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1393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 balcerzak</dc:creator>
  <cp:keywords/>
  <dc:description/>
  <cp:lastModifiedBy>Małgorzata Jaworska</cp:lastModifiedBy>
  <cp:revision>8</cp:revision>
  <cp:lastPrinted>2024-05-22T07:41:00Z</cp:lastPrinted>
  <dcterms:created xsi:type="dcterms:W3CDTF">2024-05-22T09:45:00Z</dcterms:created>
  <dcterms:modified xsi:type="dcterms:W3CDTF">2025-05-16T07:45:00Z</dcterms:modified>
</cp:coreProperties>
</file>